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sz w:val="22"/>
          <w:szCs w:val="22"/>
          <w:lang w:val="tr-TR" w:eastAsia="en-US"/>
        </w:rPr>
        <w:id w:val="1749072604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</w:rPr>
      </w:sdtEndPr>
      <w:sdtContent>
        <w:p w14:paraId="3B9B798F" w14:textId="75DBD563" w:rsidR="00E90E2D" w:rsidRPr="00183CE7" w:rsidRDefault="00E90E2D">
          <w:pPr>
            <w:rPr>
              <w:lang w:val="tr-TR"/>
            </w:rPr>
          </w:pPr>
        </w:p>
        <w:p w14:paraId="0D9632F8" w14:textId="22BBDD8F" w:rsidR="00E90E2D" w:rsidRPr="00183CE7" w:rsidRDefault="00E90E2D">
          <w:pPr>
            <w:rPr>
              <w:lang w:val="tr-TR"/>
            </w:rPr>
          </w:pPr>
        </w:p>
        <w:p w14:paraId="1C2F6EEC" w14:textId="62BF2182" w:rsidR="00E90E2D" w:rsidRPr="00183CE7" w:rsidRDefault="00E90E2D">
          <w:pPr>
            <w:rPr>
              <w:lang w:val="tr-TR"/>
            </w:rPr>
          </w:pPr>
        </w:p>
        <w:p w14:paraId="597566E5" w14:textId="07F943E6" w:rsidR="00E90E2D" w:rsidRPr="00183CE7" w:rsidRDefault="00E90E2D">
          <w:pPr>
            <w:rPr>
              <w:lang w:val="tr-TR"/>
            </w:rPr>
          </w:pPr>
        </w:p>
        <w:p w14:paraId="00AE86D4" w14:textId="77777777" w:rsidR="00E90E2D" w:rsidRPr="00183CE7" w:rsidRDefault="00E90E2D">
          <w:pPr>
            <w:rPr>
              <w:lang w:val="tr-TR"/>
            </w:rPr>
          </w:pPr>
        </w:p>
        <w:p w14:paraId="33288AEB" w14:textId="0CB69CC6" w:rsidR="00E90E2D" w:rsidRPr="00183CE7" w:rsidRDefault="008725B7" w:rsidP="00E90E2D">
          <w:pPr>
            <w:jc w:val="center"/>
            <w:rPr>
              <w:b/>
              <w:bCs/>
              <w:sz w:val="30"/>
              <w:szCs w:val="30"/>
              <w:lang w:val="tr-TR"/>
            </w:rPr>
          </w:pPr>
          <w:r w:rsidRPr="00183CE7">
            <w:rPr>
              <w:b/>
              <w:bCs/>
              <w:sz w:val="30"/>
              <w:szCs w:val="30"/>
              <w:lang w:val="tr-TR"/>
            </w:rPr>
            <w:t>Türkiye'nin Döngüsel Ekonomiye Geçiş Potansiyelinin Değerlendirilmesi için Teknik Destek Projesi</w:t>
          </w:r>
        </w:p>
        <w:p w14:paraId="140B5323" w14:textId="036C176A" w:rsidR="00E90E2D" w:rsidRPr="00183CE7" w:rsidRDefault="00E90E2D" w:rsidP="00E90E2D">
          <w:pPr>
            <w:pStyle w:val="stBilgi"/>
            <w:jc w:val="center"/>
            <w:rPr>
              <w:rFonts w:asciiTheme="majorHAnsi" w:hAnsiTheme="majorHAnsi"/>
              <w:b/>
              <w:lang w:val="tr-TR"/>
            </w:rPr>
          </w:pPr>
          <w:r w:rsidRPr="00183CE7">
            <w:rPr>
              <w:rFonts w:asciiTheme="majorHAnsi" w:hAnsiTheme="majorHAnsi"/>
              <w:noProof/>
              <w:color w:val="000000"/>
              <w:lang w:val="tr-TR" w:eastAsia="tr-TR"/>
            </w:rPr>
            <w:drawing>
              <wp:anchor distT="0" distB="0" distL="114300" distR="114300" simplePos="0" relativeHeight="251664384" behindDoc="0" locked="0" layoutInCell="1" allowOverlap="1" wp14:anchorId="3E310AEF" wp14:editId="6BCDB9BA">
                <wp:simplePos x="0" y="0"/>
                <wp:positionH relativeFrom="page">
                  <wp:posOffset>2399976</wp:posOffset>
                </wp:positionH>
                <wp:positionV relativeFrom="paragraph">
                  <wp:posOffset>744220</wp:posOffset>
                </wp:positionV>
                <wp:extent cx="2854788" cy="986589"/>
                <wp:effectExtent l="0" t="0" r="3175" b="4445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4788" cy="986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83CE7">
            <w:rPr>
              <w:rFonts w:asciiTheme="majorHAnsi" w:hAnsiTheme="majorHAnsi"/>
              <w:b/>
              <w:noProof/>
              <w:lang w:val="tr-TR" w:eastAsia="tr-TR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48E1436" wp14:editId="0C2C11C6">
                    <wp:simplePos x="0" y="0"/>
                    <wp:positionH relativeFrom="margin">
                      <wp:posOffset>565150</wp:posOffset>
                    </wp:positionH>
                    <wp:positionV relativeFrom="paragraph">
                      <wp:posOffset>2607310</wp:posOffset>
                    </wp:positionV>
                    <wp:extent cx="4745355" cy="1404620"/>
                    <wp:effectExtent l="0" t="0" r="0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4535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F9857" w14:textId="4920B8DF" w:rsidR="008725B7" w:rsidRDefault="00535031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“</w:t>
                                </w:r>
                                <w:r w:rsidR="008725B7"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 xml:space="preserve">Faaliyet 1.2.2 Döngüsel Ekonomi </w:t>
                                </w:r>
                                <w:proofErr w:type="spellStart"/>
                                <w:r w:rsidR="008725B7"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Çalıştayları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”</w:t>
                                </w:r>
                              </w:p>
                              <w:p w14:paraId="6600EFCA" w14:textId="7EB5C3A5" w:rsidR="00787949" w:rsidRDefault="00787949" w:rsidP="00E90E2D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</w:p>
                              <w:p w14:paraId="0CC515B7" w14:textId="77777777" w:rsidR="008725B7" w:rsidRDefault="008725B7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 xml:space="preserve">Birinci Çalıştay Gündemi </w:t>
                                </w:r>
                              </w:p>
                              <w:p w14:paraId="039F80C8" w14:textId="73225266" w:rsidR="00686A7A" w:rsidRDefault="00686A7A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 w:rsidRPr="00535031">
                                  <w:rPr>
                                    <w:color w:val="000000"/>
                                    <w:spacing w:val="-2"/>
                                    <w:sz w:val="52"/>
                                    <w:highlight w:val="lightGray"/>
                                    <w:lang w:val="tr-TR"/>
                                  </w:rPr>
                                  <w:t>Özel Sektör</w:t>
                                </w:r>
                              </w:p>
                              <w:p w14:paraId="7FDEBFE7" w14:textId="77777777" w:rsidR="008725B7" w:rsidRDefault="008725B7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</w:rPr>
                                </w:pPr>
                              </w:p>
                              <w:p w14:paraId="1F750A7D" w14:textId="77777777" w:rsidR="008725B7" w:rsidRDefault="008725B7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</w:rPr>
                                </w:pPr>
                              </w:p>
                              <w:p w14:paraId="682023C4" w14:textId="3C7B7428" w:rsidR="008725B7" w:rsidRDefault="008725B7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3-4 Ekim 2022</w:t>
                                </w:r>
                              </w:p>
                              <w:p w14:paraId="6723F733" w14:textId="57F0F52E" w:rsidR="00535031" w:rsidRDefault="00535031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Crown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 xml:space="preserve"> Plaza Otel</w:t>
                                </w:r>
                              </w:p>
                              <w:p w14:paraId="51FABC67" w14:textId="3A238098" w:rsidR="00616644" w:rsidRDefault="00616644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(Hibrid)</w:t>
                                </w:r>
                                <w:bookmarkStart w:id="0" w:name="_GoBack"/>
                                <w:bookmarkEnd w:id="0"/>
                              </w:p>
                              <w:p w14:paraId="3409058C" w14:textId="77777777" w:rsidR="008725B7" w:rsidRPr="00E90E2D" w:rsidRDefault="008725B7" w:rsidP="008725B7">
                                <w:pPr>
                                  <w:widowControl w:val="0"/>
                                  <w:shd w:val="clear" w:color="auto" w:fill="FFFFFF"/>
                                  <w:tabs>
                                    <w:tab w:val="left" w:pos="426"/>
                                  </w:tabs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/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-2"/>
                                    <w:sz w:val="52"/>
                                    <w:lang w:val="tr-TR"/>
                                  </w:rPr>
                                  <w:t>Ankara, Türkiye</w:t>
                                </w:r>
                              </w:p>
                              <w:p w14:paraId="3768C4EB" w14:textId="3B63643B" w:rsidR="00787949" w:rsidRDefault="00787949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48E143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44.5pt;margin-top:205.3pt;width:373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" filled="f" stroked="f">
                    <v:textbox style="mso-fit-shape-to-text:t">
                      <w:txbxContent>
                        <w:p w14:paraId="1E1F9857" w14:textId="4920B8DF" w:rsidR="008725B7" w:rsidRDefault="00535031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“</w:t>
                          </w:r>
                          <w:r w:rsidR="008725B7"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 xml:space="preserve">Faaliyet 1.2.2 Döngüsel Ekonomi </w:t>
                          </w:r>
                          <w:proofErr w:type="spellStart"/>
                          <w:r w:rsidR="008725B7"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Çalıştayları</w:t>
                          </w:r>
                          <w:proofErr w:type="spellEnd"/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”</w:t>
                          </w:r>
                        </w:p>
                        <w:p w14:paraId="6600EFCA" w14:textId="7EB5C3A5" w:rsidR="00787949" w:rsidRDefault="00787949" w:rsidP="00E90E2D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</w:p>
                        <w:p w14:paraId="0CC515B7" w14:textId="77777777" w:rsidR="008725B7" w:rsidRDefault="008725B7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 xml:space="preserve">Birinci Çalıştay Gündemi </w:t>
                          </w:r>
                        </w:p>
                        <w:p w14:paraId="039F80C8" w14:textId="73225266" w:rsidR="00686A7A" w:rsidRDefault="00686A7A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 w:rsidRPr="00535031">
                            <w:rPr>
                              <w:color w:val="000000"/>
                              <w:spacing w:val="-2"/>
                              <w:sz w:val="52"/>
                              <w:highlight w:val="lightGray"/>
                              <w:lang w:val="tr-TR"/>
                            </w:rPr>
                            <w:t>Özel Sektör</w:t>
                          </w:r>
                        </w:p>
                        <w:p w14:paraId="7FDEBFE7" w14:textId="77777777" w:rsidR="008725B7" w:rsidRDefault="008725B7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</w:rPr>
                          </w:pPr>
                        </w:p>
                        <w:p w14:paraId="1F750A7D" w14:textId="77777777" w:rsidR="008725B7" w:rsidRDefault="008725B7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</w:rPr>
                          </w:pPr>
                        </w:p>
                        <w:p w14:paraId="682023C4" w14:textId="3C7B7428" w:rsidR="008725B7" w:rsidRDefault="008725B7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3-4 Ekim 2022</w:t>
                          </w:r>
                        </w:p>
                        <w:p w14:paraId="6723F733" w14:textId="57F0F52E" w:rsidR="00535031" w:rsidRDefault="00535031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Crown</w:t>
                          </w:r>
                          <w:proofErr w:type="spellEnd"/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 xml:space="preserve"> Plaza Otel</w:t>
                          </w:r>
                        </w:p>
                        <w:p w14:paraId="51FABC67" w14:textId="3A238098" w:rsidR="00616644" w:rsidRDefault="00616644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(Hibrid)</w:t>
                          </w:r>
                          <w:bookmarkStart w:id="1" w:name="_GoBack"/>
                          <w:bookmarkEnd w:id="1"/>
                        </w:p>
                        <w:p w14:paraId="3409058C" w14:textId="77777777" w:rsidR="008725B7" w:rsidRPr="00E90E2D" w:rsidRDefault="008725B7" w:rsidP="008725B7">
                          <w:pPr>
                            <w:widowControl w:val="0"/>
                            <w:shd w:val="clear" w:color="auto" w:fill="FFFFFF"/>
                            <w:tabs>
                              <w:tab w:val="left" w:pos="426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00000"/>
                              <w:spacing w:val="-2"/>
                              <w:sz w:val="52"/>
                              <w:lang w:val="tr-TR"/>
                            </w:rPr>
                          </w:pPr>
                          <w:r>
                            <w:rPr>
                              <w:color w:val="000000"/>
                              <w:spacing w:val="-2"/>
                              <w:sz w:val="52"/>
                              <w:lang w:val="tr-TR"/>
                            </w:rPr>
                            <w:t>Ankara, Türkiye</w:t>
                          </w:r>
                        </w:p>
                        <w:p w14:paraId="3768C4EB" w14:textId="3B63643B" w:rsidR="00787949" w:rsidRDefault="00787949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183CE7">
            <w:rPr>
              <w:rFonts w:asciiTheme="majorHAnsi" w:hAnsiTheme="majorHAnsi"/>
              <w:b/>
              <w:lang w:val="tr-TR"/>
            </w:rPr>
            <w:t xml:space="preserve"> </w:t>
          </w:r>
          <w:r w:rsidRPr="00183CE7">
            <w:rPr>
              <w:rFonts w:asciiTheme="majorHAnsi" w:hAnsiTheme="majorHAnsi"/>
              <w:b/>
              <w:lang w:val="tr-TR"/>
            </w:rPr>
            <w:br w:type="page"/>
          </w:r>
        </w:p>
        <w:p w14:paraId="429CCF4C" w14:textId="4BB992CD" w:rsidR="00E53E21" w:rsidRPr="00183CE7" w:rsidRDefault="00616644" w:rsidP="00E90E2D">
          <w:pPr>
            <w:pStyle w:val="stBilgi"/>
            <w:rPr>
              <w:rFonts w:ascii="Arial" w:hAnsi="Arial" w:cs="Arial"/>
              <w:sz w:val="16"/>
              <w:lang w:val="tr-TR"/>
            </w:rPr>
          </w:pPr>
        </w:p>
      </w:sdtContent>
    </w:sdt>
    <w:tbl>
      <w:tblPr>
        <w:tblStyle w:val="a6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410"/>
      </w:tblGrid>
      <w:tr w:rsidR="00EA6C7B" w:rsidRPr="00183CE7" w14:paraId="03100FD7" w14:textId="77777777" w:rsidTr="008B71D9">
        <w:trPr>
          <w:trHeight w:val="625"/>
          <w:jc w:val="center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1A3875E8" w14:textId="647F06C7" w:rsidR="00EA6C7B" w:rsidRPr="00183CE7" w:rsidRDefault="00AB4017" w:rsidP="00AB4017">
            <w:pPr>
              <w:spacing w:before="160" w:after="160"/>
              <w:jc w:val="center"/>
              <w:rPr>
                <w:rFonts w:asciiTheme="majorHAnsi" w:hAnsiTheme="majorHAnsi"/>
                <w:b/>
                <w:color w:val="FFFFFF"/>
                <w:lang w:val="tr-TR"/>
              </w:rPr>
            </w:pP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>1. Gün</w:t>
            </w:r>
            <w:r w:rsidR="005E099A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>:</w:t>
            </w: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 Pazartesi</w:t>
            </w:r>
            <w:r w:rsidR="005E099A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, </w:t>
            </w:r>
            <w:r w:rsidR="00E63B2F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3 </w:t>
            </w: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>Ekim</w:t>
            </w:r>
            <w:r w:rsidR="00E63B2F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 2022</w:t>
            </w:r>
          </w:p>
        </w:tc>
      </w:tr>
      <w:tr w:rsidR="00AB4017" w:rsidRPr="00183CE7" w14:paraId="177B7D86" w14:textId="77777777" w:rsidTr="008B71D9">
        <w:trPr>
          <w:trHeight w:val="394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A3C5452" w14:textId="414582BA" w:rsidR="00AB4017" w:rsidRPr="00183CE7" w:rsidRDefault="000D5E0A" w:rsidP="00EA3F6A">
            <w:pPr>
              <w:spacing w:before="40" w:after="40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sz w:val="22"/>
                <w:lang w:val="tr-TR"/>
              </w:rPr>
              <w:t>Sunucu</w:t>
            </w:r>
            <w:r w:rsidR="00AB4017" w:rsidRPr="00183CE7">
              <w:rPr>
                <w:rFonts w:asciiTheme="majorHAnsi" w:hAnsiTheme="majorHAnsi"/>
                <w:b/>
                <w:sz w:val="22"/>
                <w:lang w:val="tr-TR"/>
              </w:rPr>
              <w:t>:</w:t>
            </w:r>
            <w:r w:rsidR="00AB4017" w:rsidRPr="00183CE7">
              <w:rPr>
                <w:rFonts w:asciiTheme="majorHAnsi" w:hAnsiTheme="majorHAnsi"/>
                <w:sz w:val="22"/>
                <w:lang w:val="tr-TR"/>
              </w:rPr>
              <w:t xml:space="preserve"> Sn. </w:t>
            </w:r>
            <w:r w:rsidRPr="00183CE7">
              <w:rPr>
                <w:rFonts w:asciiTheme="majorHAnsi" w:hAnsiTheme="majorHAnsi"/>
                <w:sz w:val="22"/>
                <w:lang w:val="tr-TR"/>
              </w:rPr>
              <w:t>Didem Oflaz</w:t>
            </w:r>
          </w:p>
        </w:tc>
      </w:tr>
      <w:tr w:rsidR="00AB4017" w:rsidRPr="00183CE7" w14:paraId="535F8AC5" w14:textId="77777777" w:rsidTr="008B71D9">
        <w:trPr>
          <w:trHeight w:val="438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70B7B9CB" w14:textId="44551EB3" w:rsidR="00AB4017" w:rsidRPr="00183CE7" w:rsidRDefault="00AB4017" w:rsidP="00787949">
            <w:pPr>
              <w:jc w:val="center"/>
              <w:rPr>
                <w:rFonts w:asciiTheme="majorHAnsi" w:hAnsiTheme="majorHAnsi"/>
                <w:sz w:val="20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GİRİŞ OTURUMU</w:t>
            </w:r>
          </w:p>
        </w:tc>
      </w:tr>
      <w:tr w:rsidR="00AB4017" w:rsidRPr="00183CE7" w14:paraId="364413F5" w14:textId="77777777" w:rsidTr="008B71D9">
        <w:trPr>
          <w:trHeight w:val="438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F9EB3AF" w14:textId="3F36EF61" w:rsidR="00AB4017" w:rsidRPr="00183CE7" w:rsidRDefault="00FC45F7" w:rsidP="0061196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09:00</w:t>
            </w:r>
            <w:r w:rsidR="002626A8" w:rsidRPr="00183CE7">
              <w:rPr>
                <w:rFonts w:asciiTheme="majorHAnsi" w:hAnsiTheme="majorHAnsi"/>
                <w:lang w:val="tr-TR"/>
              </w:rPr>
              <w:t xml:space="preserve"> </w:t>
            </w:r>
            <w:r w:rsidRPr="00183CE7">
              <w:rPr>
                <w:rFonts w:asciiTheme="majorHAnsi" w:hAnsiTheme="majorHAnsi"/>
                <w:lang w:val="tr-TR"/>
              </w:rPr>
              <w:t>-</w:t>
            </w:r>
            <w:r w:rsidR="00AB4017" w:rsidRPr="00183CE7">
              <w:rPr>
                <w:rFonts w:asciiTheme="majorHAnsi" w:hAnsiTheme="majorHAnsi"/>
                <w:lang w:val="tr-TR"/>
              </w:rPr>
              <w:t xml:space="preserve"> 09:30</w:t>
            </w:r>
          </w:p>
          <w:p w14:paraId="62C18530" w14:textId="76602008" w:rsidR="00AB4017" w:rsidRPr="00183CE7" w:rsidRDefault="00AB4017" w:rsidP="00787949">
            <w:pPr>
              <w:spacing w:before="40" w:after="40"/>
              <w:jc w:val="center"/>
              <w:rPr>
                <w:rFonts w:asciiTheme="majorHAnsi" w:hAnsiTheme="majorHAnsi"/>
                <w:i/>
                <w:sz w:val="20"/>
                <w:szCs w:val="20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B9BC7B" w14:textId="77777777" w:rsidR="00AB4017" w:rsidRPr="00183CE7" w:rsidRDefault="00AB4017" w:rsidP="00611964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Kayıt</w:t>
            </w:r>
          </w:p>
          <w:p w14:paraId="05DACF01" w14:textId="77777777" w:rsidR="00AB4017" w:rsidRPr="00183CE7" w:rsidRDefault="00AB4017" w:rsidP="00082536">
            <w:pPr>
              <w:rPr>
                <w:rFonts w:asciiTheme="majorHAnsi" w:hAnsiTheme="majorHAnsi"/>
                <w:lang w:val="tr-TR"/>
              </w:rPr>
            </w:pPr>
          </w:p>
        </w:tc>
      </w:tr>
      <w:tr w:rsidR="00EA6C7B" w:rsidRPr="00183CE7" w14:paraId="6373C4FF" w14:textId="77777777" w:rsidTr="008B71D9">
        <w:trPr>
          <w:trHeight w:val="438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776B3CD8" w14:textId="215118F3" w:rsidR="00EA6C7B" w:rsidRPr="00183CE7" w:rsidRDefault="005E099A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09:</w:t>
            </w:r>
            <w:r w:rsidR="00613D0A" w:rsidRPr="00183CE7">
              <w:rPr>
                <w:rFonts w:asciiTheme="majorHAnsi" w:hAnsiTheme="majorHAnsi"/>
                <w:lang w:val="tr-TR"/>
              </w:rPr>
              <w:t>30</w:t>
            </w:r>
            <w:r w:rsidRPr="00183CE7">
              <w:rPr>
                <w:rFonts w:asciiTheme="majorHAnsi" w:hAnsiTheme="majorHAnsi"/>
                <w:lang w:val="tr-TR"/>
              </w:rPr>
              <w:t xml:space="preserve"> </w:t>
            </w:r>
            <w:r w:rsidR="002626A8" w:rsidRPr="00183CE7">
              <w:rPr>
                <w:rFonts w:asciiTheme="majorHAnsi" w:hAnsiTheme="majorHAnsi"/>
                <w:lang w:val="tr-TR"/>
              </w:rPr>
              <w:t>-</w:t>
            </w:r>
            <w:r w:rsidRPr="00183CE7">
              <w:rPr>
                <w:rFonts w:asciiTheme="majorHAnsi" w:hAnsiTheme="majorHAnsi"/>
                <w:lang w:val="tr-TR"/>
              </w:rPr>
              <w:t xml:space="preserve"> </w:t>
            </w:r>
            <w:r w:rsidR="004D3726" w:rsidRPr="00183CE7">
              <w:rPr>
                <w:rFonts w:asciiTheme="majorHAnsi" w:hAnsiTheme="majorHAnsi"/>
                <w:lang w:val="tr-TR"/>
              </w:rPr>
              <w:t>10:00</w:t>
            </w:r>
          </w:p>
          <w:p w14:paraId="680A1BFC" w14:textId="40818959" w:rsidR="00EA6C7B" w:rsidRPr="00183CE7" w:rsidRDefault="00BC3504">
            <w:pPr>
              <w:spacing w:before="40" w:after="40"/>
              <w:jc w:val="center"/>
              <w:rPr>
                <w:rFonts w:asciiTheme="majorHAnsi" w:hAnsiTheme="majorHAnsi"/>
                <w:i/>
                <w:sz w:val="20"/>
                <w:szCs w:val="20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F6CEEBF" w14:textId="3254BD43" w:rsidR="00AB4017" w:rsidRPr="00183CE7" w:rsidRDefault="00EA3F6A" w:rsidP="00AB4017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Açılış</w:t>
            </w:r>
            <w:r w:rsidR="00AB4017" w:rsidRPr="00183CE7">
              <w:rPr>
                <w:rFonts w:asciiTheme="majorHAnsi" w:hAnsiTheme="majorHAnsi"/>
                <w:b/>
                <w:lang w:val="tr-TR"/>
              </w:rPr>
              <w:t xml:space="preserve"> Konuşmaları</w:t>
            </w:r>
          </w:p>
          <w:p w14:paraId="294C9070" w14:textId="77777777" w:rsidR="00B85305" w:rsidRPr="00183CE7" w:rsidRDefault="00B85305">
            <w:pPr>
              <w:jc w:val="both"/>
              <w:rPr>
                <w:rFonts w:asciiTheme="majorHAnsi" w:hAnsiTheme="majorHAnsi"/>
                <w:b/>
                <w:lang w:val="tr-TR"/>
              </w:rPr>
            </w:pPr>
          </w:p>
          <w:p w14:paraId="42B91367" w14:textId="77ED7F2A" w:rsidR="00AB4017" w:rsidRPr="00183CE7" w:rsidRDefault="00AB4017" w:rsidP="00AB4017">
            <w:pPr>
              <w:rPr>
                <w:rFonts w:asciiTheme="majorHAnsi" w:hAnsiTheme="majorHAnsi"/>
                <w:bCs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 xml:space="preserve">Çevre, Şehircilik ve İklim Değişikliği Bakanlığı'ndan Üst </w:t>
            </w:r>
            <w:r w:rsidR="002626A8" w:rsidRPr="00183CE7">
              <w:rPr>
                <w:rFonts w:asciiTheme="majorHAnsi" w:hAnsiTheme="majorHAnsi"/>
                <w:bCs/>
                <w:sz w:val="22"/>
                <w:lang w:val="tr-TR"/>
              </w:rPr>
              <w:t>Düzey Konuşmacı</w:t>
            </w:r>
            <w:r w:rsidR="00EA3F6A" w:rsidRPr="00183CE7">
              <w:rPr>
                <w:rFonts w:asciiTheme="majorHAnsi" w:hAnsiTheme="majorHAnsi"/>
                <w:bCs/>
                <w:sz w:val="22"/>
                <w:lang w:val="tr-TR"/>
              </w:rPr>
              <w:t>lar</w:t>
            </w:r>
          </w:p>
          <w:p w14:paraId="512A2DEF" w14:textId="004F6B48" w:rsidR="00AB4017" w:rsidRPr="00183CE7" w:rsidRDefault="00EA3F6A" w:rsidP="00AB4017">
            <w:pPr>
              <w:rPr>
                <w:rFonts w:asciiTheme="majorHAnsi" w:hAnsiTheme="majorHAnsi"/>
                <w:bCs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>Avrupa Birliği</w:t>
            </w:r>
            <w:r w:rsidR="002626A8" w:rsidRPr="00183CE7">
              <w:rPr>
                <w:rFonts w:asciiTheme="majorHAnsi" w:hAnsiTheme="majorHAnsi"/>
                <w:bCs/>
                <w:sz w:val="22"/>
                <w:lang w:val="tr-TR"/>
              </w:rPr>
              <w:t xml:space="preserve"> </w:t>
            </w: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>Türkiye Delegasyonu T</w:t>
            </w:r>
            <w:r w:rsidR="002626A8" w:rsidRPr="00183CE7">
              <w:rPr>
                <w:rFonts w:asciiTheme="majorHAnsi" w:hAnsiTheme="majorHAnsi"/>
                <w:bCs/>
                <w:sz w:val="22"/>
                <w:lang w:val="tr-TR"/>
              </w:rPr>
              <w:t>emsilcisi</w:t>
            </w:r>
          </w:p>
          <w:p w14:paraId="7353731B" w14:textId="264C5816" w:rsidR="00AB4017" w:rsidRPr="00183CE7" w:rsidRDefault="00AB4017" w:rsidP="006C1BED">
            <w:pPr>
              <w:rPr>
                <w:rFonts w:asciiTheme="majorHAnsi" w:hAnsiTheme="majorHAnsi"/>
                <w:lang w:val="tr-TR"/>
              </w:rPr>
            </w:pPr>
          </w:p>
        </w:tc>
      </w:tr>
      <w:tr w:rsidR="004D3726" w:rsidRPr="00183CE7" w14:paraId="52F1A239" w14:textId="77777777" w:rsidTr="008B71D9">
        <w:trPr>
          <w:trHeight w:val="438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9D74792" w14:textId="75C3B367" w:rsidR="004D3726" w:rsidRPr="00183CE7" w:rsidRDefault="00D90C83" w:rsidP="004D3726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10.00 - 10:0</w:t>
            </w:r>
            <w:r w:rsidR="00B13753" w:rsidRPr="00183CE7">
              <w:rPr>
                <w:rFonts w:asciiTheme="majorHAnsi" w:hAnsiTheme="majorHAnsi"/>
                <w:lang w:val="tr-TR"/>
              </w:rPr>
              <w:t>5</w:t>
            </w:r>
          </w:p>
          <w:p w14:paraId="35578CB3" w14:textId="72E16129" w:rsidR="004D3726" w:rsidRPr="00183CE7" w:rsidRDefault="004D3726" w:rsidP="004D3726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EE19E8" w14:textId="64216980" w:rsidR="004D3726" w:rsidRPr="00183CE7" w:rsidRDefault="004D3726" w:rsidP="004D3726">
            <w:pPr>
              <w:jc w:val="both"/>
              <w:rPr>
                <w:rFonts w:asciiTheme="majorHAnsi" w:hAnsiTheme="majorHAnsi"/>
                <w:sz w:val="20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Türkiye'nin Döngüsel Ekonomiye Geçiş Potansiyelinin Değerlendirilmesi için Teknik Destek Projesi (DEEP)</w:t>
            </w:r>
            <w:r w:rsidR="00EA3F6A" w:rsidRPr="00183CE7">
              <w:rPr>
                <w:rFonts w:asciiTheme="majorHAnsi" w:hAnsiTheme="majorHAnsi"/>
                <w:b/>
                <w:lang w:val="tr-TR"/>
              </w:rPr>
              <w:t xml:space="preserve"> Tanıtımı</w:t>
            </w:r>
          </w:p>
          <w:p w14:paraId="48B7F4B7" w14:textId="77777777" w:rsidR="004D3726" w:rsidRPr="00183CE7" w:rsidRDefault="004D3726" w:rsidP="004D3726">
            <w:pPr>
              <w:rPr>
                <w:rFonts w:asciiTheme="majorHAnsi" w:hAnsiTheme="majorHAnsi"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lang w:val="tr-TR"/>
              </w:rPr>
              <w:t>Sn. Mihail Dimovski, Takım Lideri, DEEP Projesi</w:t>
            </w:r>
          </w:p>
          <w:p w14:paraId="50B88C77" w14:textId="59E2ECA0" w:rsidR="004D3726" w:rsidRPr="00183CE7" w:rsidRDefault="004D3726" w:rsidP="004D3726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D90C83" w:rsidRPr="00183CE7" w14:paraId="2664E767" w14:textId="77777777" w:rsidTr="00E64D4E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3CBCA5D7" w14:textId="08F7CEBF" w:rsidR="00D90C83" w:rsidRPr="00183CE7" w:rsidRDefault="00D90C83" w:rsidP="00E64D4E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10:05 - 10:20</w:t>
            </w:r>
          </w:p>
          <w:p w14:paraId="2C32FFB9" w14:textId="77777777" w:rsidR="00D90C83" w:rsidRPr="00183CE7" w:rsidRDefault="00D90C83" w:rsidP="00E64D4E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B893526" w14:textId="2986E566" w:rsidR="00D90C83" w:rsidRPr="00535031" w:rsidRDefault="00D90C83" w:rsidP="00E64D4E">
            <w:pPr>
              <w:rPr>
                <w:rFonts w:asciiTheme="majorHAnsi" w:hAnsiTheme="majorHAnsi"/>
                <w:b/>
                <w:lang w:val="tr-TR"/>
              </w:rPr>
            </w:pPr>
            <w:r w:rsidRPr="00535031">
              <w:rPr>
                <w:rFonts w:asciiTheme="majorHAnsi" w:hAnsiTheme="majorHAnsi"/>
                <w:b/>
                <w:lang w:val="tr-TR"/>
              </w:rPr>
              <w:t>Ulusal Yeşil Mutabakat Eylem Planı</w:t>
            </w:r>
          </w:p>
          <w:p w14:paraId="19C8BD96" w14:textId="26568308" w:rsidR="00D90C83" w:rsidRPr="00535031" w:rsidRDefault="00D90C83" w:rsidP="00E64D4E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Gülizar Yavaş, Daire Başkanı, </w:t>
            </w:r>
            <w:r w:rsidR="00AA7B8E"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AB </w:t>
            </w:r>
            <w:r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Tek Pazar ve Yeşil Mutabakat Dairesi Başkanlığı, </w:t>
            </w:r>
            <w:r w:rsidR="00AA7B8E"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Uluslararası Anlaşmalar ve AB Genel Müdürlüğü, </w:t>
            </w:r>
            <w:r w:rsidRPr="00535031">
              <w:rPr>
                <w:rFonts w:asciiTheme="majorHAnsi" w:hAnsiTheme="majorHAnsi"/>
                <w:sz w:val="22"/>
                <w:szCs w:val="22"/>
                <w:lang w:val="tr-TR"/>
              </w:rPr>
              <w:t>Ticaret Bakanlığı</w:t>
            </w:r>
            <w:r w:rsidR="00D319E1"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r w:rsidR="00D319E1" w:rsidRPr="00535031">
              <w:rPr>
                <w:rFonts w:asciiTheme="majorHAnsi" w:hAnsiTheme="majorHAnsi"/>
                <w:sz w:val="22"/>
                <w:szCs w:val="22"/>
                <w:highlight w:val="lightGray"/>
                <w:lang w:val="tr-TR"/>
              </w:rPr>
              <w:t>(TB)</w:t>
            </w:r>
          </w:p>
          <w:p w14:paraId="451DE19C" w14:textId="77777777" w:rsidR="00D90C83" w:rsidRPr="00535031" w:rsidRDefault="00D90C83" w:rsidP="00E64D4E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310AAE" w:rsidRPr="00183CE7" w14:paraId="2B81AECF" w14:textId="77777777" w:rsidTr="00C76ACB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519E8CDE" w14:textId="00452D6D" w:rsidR="00310AAE" w:rsidRPr="00183CE7" w:rsidRDefault="00D90C83" w:rsidP="00C76ACB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10:20</w:t>
            </w:r>
            <w:r w:rsidR="008323E9" w:rsidRPr="00183CE7">
              <w:rPr>
                <w:rFonts w:asciiTheme="majorHAnsi" w:hAnsiTheme="majorHAnsi"/>
                <w:lang w:val="tr-TR"/>
              </w:rPr>
              <w:t xml:space="preserve"> - 11:00</w:t>
            </w:r>
          </w:p>
          <w:p w14:paraId="4A8F0CD8" w14:textId="77777777" w:rsidR="00310AAE" w:rsidRPr="00183CE7" w:rsidRDefault="00310AAE" w:rsidP="00C76ACB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33837D" w14:textId="77777777" w:rsidR="00B13753" w:rsidRPr="00183CE7" w:rsidRDefault="00B13753" w:rsidP="00AB4017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 xml:space="preserve">Avrupa Yeşil Mutabakatı ve Yeni Döngüsel Ekonomi Eylem Planı &amp; </w:t>
            </w:r>
          </w:p>
          <w:p w14:paraId="7BEB8315" w14:textId="5C255192" w:rsidR="00AB4017" w:rsidRPr="00183CE7" w:rsidRDefault="00AB4017" w:rsidP="00AB4017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 xml:space="preserve">Önerilen Son </w:t>
            </w:r>
            <w:r w:rsidR="002626A8" w:rsidRPr="00183CE7">
              <w:rPr>
                <w:rFonts w:asciiTheme="majorHAnsi" w:hAnsiTheme="majorHAnsi"/>
                <w:b/>
                <w:lang w:val="tr-TR"/>
              </w:rPr>
              <w:t>Tedbirler</w:t>
            </w:r>
            <w:r w:rsidRPr="00183CE7">
              <w:rPr>
                <w:rFonts w:asciiTheme="majorHAnsi" w:hAnsiTheme="majorHAnsi"/>
                <w:b/>
                <w:lang w:val="tr-TR"/>
              </w:rPr>
              <w:t xml:space="preserve"> Paketi</w:t>
            </w:r>
          </w:p>
          <w:p w14:paraId="4440BD39" w14:textId="77777777" w:rsidR="00C165B8" w:rsidRPr="00183CE7" w:rsidRDefault="00C165B8" w:rsidP="00C165B8">
            <w:pPr>
              <w:jc w:val="both"/>
              <w:rPr>
                <w:rFonts w:asciiTheme="majorHAnsi" w:eastAsia="Calibri" w:hAnsiTheme="majorHAnsi" w:cs="Arial"/>
                <w:sz w:val="16"/>
                <w:szCs w:val="18"/>
                <w:lang w:val="tr-TR" w:eastAsia="en-US"/>
              </w:rPr>
            </w:pPr>
          </w:p>
          <w:p w14:paraId="7541FC94" w14:textId="428B1A20" w:rsidR="007D52CD" w:rsidRPr="00183CE7" w:rsidRDefault="007D52CD" w:rsidP="007D52CD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4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>Sürdü</w:t>
            </w:r>
            <w:r w:rsidR="00EA3F6A" w:rsidRPr="00183CE7">
              <w:rPr>
                <w:rFonts w:asciiTheme="majorHAnsi" w:hAnsiTheme="majorHAnsi"/>
                <w:sz w:val="22"/>
                <w:szCs w:val="24"/>
                <w:lang w:val="tr-TR"/>
              </w:rPr>
              <w:t>rülebilir ve Döngüsel Tekstil</w:t>
            </w: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 xml:space="preserve"> için AB Stratejisi</w:t>
            </w:r>
          </w:p>
          <w:p w14:paraId="7F83A848" w14:textId="77777777" w:rsidR="007D52CD" w:rsidRPr="00183CE7" w:rsidRDefault="007D52CD" w:rsidP="007D52CD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4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>Revize Yapı Malzemeleri Tüzüğü</w:t>
            </w:r>
          </w:p>
          <w:p w14:paraId="78DBCF5C" w14:textId="3F527026" w:rsidR="007D52CD" w:rsidRPr="00183CE7" w:rsidRDefault="007D52CD" w:rsidP="007D52CD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4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 xml:space="preserve">Sürdürülebilir Ürünler için Eko-tasarım </w:t>
            </w:r>
            <w:r w:rsidR="002626A8" w:rsidRPr="00183CE7">
              <w:rPr>
                <w:rFonts w:asciiTheme="majorHAnsi" w:hAnsiTheme="majorHAnsi"/>
                <w:sz w:val="22"/>
                <w:szCs w:val="24"/>
                <w:lang w:val="tr-TR"/>
              </w:rPr>
              <w:t>Tüzüğü</w:t>
            </w: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 xml:space="preserve"> Teklifi &amp; Eko-tasarım ve Enerji Etiketleme Çalışma Planı 2022-2024</w:t>
            </w:r>
          </w:p>
          <w:p w14:paraId="23AEEA58" w14:textId="77777777" w:rsidR="007D52CD" w:rsidRPr="00183CE7" w:rsidRDefault="007D52CD" w:rsidP="007D52CD">
            <w:pPr>
              <w:pStyle w:val="ListeParagraf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4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4"/>
                <w:lang w:val="tr-TR"/>
              </w:rPr>
              <w:t>Yeşil geçişte tüketicileri güçlendirecek yeni kurallar önerisi</w:t>
            </w:r>
          </w:p>
          <w:p w14:paraId="046A5CF8" w14:textId="6C546658" w:rsidR="00A2469F" w:rsidRPr="00183CE7" w:rsidRDefault="00A2469F" w:rsidP="00A2469F">
            <w:pPr>
              <w:rPr>
                <w:rFonts w:asciiTheme="majorHAnsi" w:hAnsiTheme="majorHAnsi"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lang w:val="tr-TR"/>
              </w:rPr>
              <w:t>Romano</w:t>
            </w:r>
            <w:proofErr w:type="spellEnd"/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lang w:val="tr-TR"/>
              </w:rPr>
              <w:t>Ruggeri</w:t>
            </w:r>
            <w:proofErr w:type="spellEnd"/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, Çevre </w:t>
            </w:r>
            <w:r w:rsidR="002626A8" w:rsidRPr="00183CE7">
              <w:rPr>
                <w:rFonts w:asciiTheme="majorHAnsi" w:hAnsiTheme="majorHAnsi"/>
                <w:sz w:val="22"/>
                <w:lang w:val="tr-TR"/>
              </w:rPr>
              <w:t>Sorumlusu</w:t>
            </w:r>
            <w:r w:rsidR="00D90C83" w:rsidRPr="00183CE7">
              <w:rPr>
                <w:rFonts w:asciiTheme="majorHAnsi" w:hAnsiTheme="majorHAnsi"/>
                <w:sz w:val="22"/>
                <w:lang w:val="tr-TR"/>
              </w:rPr>
              <w:t>,</w:t>
            </w:r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 Sardunya Bölgesel Çevre Koruma Ajansı (ARPAS) </w:t>
            </w:r>
            <w:r w:rsidR="00883697" w:rsidRPr="00535031">
              <w:rPr>
                <w:rFonts w:asciiTheme="majorHAnsi" w:hAnsiTheme="majorHAnsi"/>
                <w:sz w:val="22"/>
                <w:highlight w:val="cyan"/>
                <w:lang w:val="tr-TR"/>
              </w:rPr>
              <w:t>(Çevrimiçi)</w:t>
            </w:r>
          </w:p>
          <w:p w14:paraId="23E53728" w14:textId="77777777" w:rsidR="00310AAE" w:rsidRPr="00183CE7" w:rsidRDefault="00310AAE" w:rsidP="00A2469F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D30943" w:rsidRPr="00183CE7" w14:paraId="1E784214" w14:textId="77777777" w:rsidTr="008B71D9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EADE041" w14:textId="00A62B2A" w:rsidR="00D30943" w:rsidRPr="00183CE7" w:rsidRDefault="008323E9" w:rsidP="00787949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11:00 - 11:3</w:t>
            </w:r>
            <w:r w:rsidR="00E63B2F" w:rsidRPr="00183CE7">
              <w:rPr>
                <w:rFonts w:asciiTheme="majorHAnsi" w:hAnsiTheme="majorHAnsi"/>
                <w:lang w:val="tr-TR"/>
              </w:rPr>
              <w:t>0</w:t>
            </w:r>
          </w:p>
          <w:p w14:paraId="5F80DA01" w14:textId="77777777" w:rsidR="00D30943" w:rsidRPr="00183CE7" w:rsidRDefault="00D30943" w:rsidP="00787949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2B4B3FC" w14:textId="0369EFB0" w:rsidR="007D52CD" w:rsidRPr="00183CE7" w:rsidRDefault="007D52CD" w:rsidP="007D52CD">
            <w:pPr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 xml:space="preserve">AB Döngüsel Ekonomi Eylem Planı </w:t>
            </w:r>
            <w:r w:rsidR="002626A8" w:rsidRPr="00183CE7">
              <w:rPr>
                <w:rFonts w:asciiTheme="majorHAnsi" w:hAnsiTheme="majorHAnsi"/>
                <w:b/>
                <w:lang w:val="tr-TR"/>
              </w:rPr>
              <w:t>D</w:t>
            </w:r>
            <w:r w:rsidRPr="00183CE7">
              <w:rPr>
                <w:rFonts w:asciiTheme="majorHAnsi" w:hAnsiTheme="majorHAnsi"/>
                <w:b/>
                <w:lang w:val="tr-TR"/>
              </w:rPr>
              <w:t>oğrultusunda Türkiye Bağlamı</w:t>
            </w:r>
          </w:p>
          <w:p w14:paraId="2EF1712F" w14:textId="0ED49C37" w:rsidR="007D52CD" w:rsidRPr="00183CE7" w:rsidRDefault="007D52CD" w:rsidP="007D52CD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Onur Akpulat, </w:t>
            </w:r>
            <w:r w:rsid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Teknik Bileşen </w:t>
            </w: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Lideri, DEEP Projesi</w:t>
            </w:r>
          </w:p>
          <w:p w14:paraId="6393217A" w14:textId="17B611CC" w:rsidR="00540CC3" w:rsidRPr="00183CE7" w:rsidRDefault="00540CC3" w:rsidP="003775ED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FE4E5B" w:rsidRPr="00183CE7" w14:paraId="6F780655" w14:textId="77777777" w:rsidTr="001F6CE6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14:paraId="449C6C1E" w14:textId="6CF9EB8B" w:rsidR="00FE4E5B" w:rsidRPr="00183CE7" w:rsidRDefault="008323E9" w:rsidP="001F6CE6">
            <w:pPr>
              <w:spacing w:before="40" w:after="40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11:30 - 11:45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14:paraId="3FEC835B" w14:textId="755AE0D8" w:rsidR="00FE4E5B" w:rsidRPr="00183CE7" w:rsidRDefault="008323E9" w:rsidP="001F6CE6">
            <w:pPr>
              <w:rPr>
                <w:rFonts w:asciiTheme="majorHAnsi" w:hAnsiTheme="majorHAnsi"/>
                <w:i/>
                <w:sz w:val="28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Kahve</w:t>
            </w:r>
            <w:r w:rsidR="007D52CD" w:rsidRPr="00183CE7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 xml:space="preserve"> Arası</w:t>
            </w:r>
          </w:p>
        </w:tc>
      </w:tr>
      <w:tr w:rsidR="00C165B8" w:rsidRPr="00183CE7" w14:paraId="5237A824" w14:textId="77777777" w:rsidTr="008B71D9">
        <w:trPr>
          <w:trHeight w:val="438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7786E99" w14:textId="526AC671" w:rsidR="00C165B8" w:rsidRPr="00183CE7" w:rsidRDefault="007D52CD" w:rsidP="007D52CD">
            <w:pPr>
              <w:jc w:val="center"/>
              <w:rPr>
                <w:rFonts w:asciiTheme="majorHAnsi" w:hAnsiTheme="majorHAnsi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İNTERAKTİF PANEL 1. OTURUM: Döngüsel İş Modelleri</w:t>
            </w:r>
          </w:p>
        </w:tc>
      </w:tr>
      <w:tr w:rsidR="00934CAD" w:rsidRPr="00183CE7" w14:paraId="51D748C3" w14:textId="77777777" w:rsidTr="00C76ACB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6843146" w14:textId="0DE44F5E" w:rsidR="00C165B8" w:rsidRPr="00183CE7" w:rsidRDefault="00495215" w:rsidP="00C165B8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11:45 - 12:45</w:t>
            </w:r>
          </w:p>
          <w:p w14:paraId="67374FFC" w14:textId="77777777" w:rsidR="00934CAD" w:rsidRPr="00183CE7" w:rsidRDefault="00934CAD" w:rsidP="00C76ACB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C75B8E" w14:textId="6CCBD3ED" w:rsidR="007D52CD" w:rsidRPr="00535031" w:rsidRDefault="007D52CD" w:rsidP="007D52CD">
            <w:pPr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Moderatör</w:t>
            </w:r>
            <w:proofErr w:type="spellEnd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 xml:space="preserve">: </w:t>
            </w:r>
            <w:r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Sn. Mihail Dimovski, Takım Lideri, DEEP Projesi</w:t>
            </w:r>
          </w:p>
          <w:p w14:paraId="2B5B8B9F" w14:textId="77777777" w:rsidR="00E63B2F" w:rsidRPr="00183CE7" w:rsidRDefault="00E63B2F" w:rsidP="00E63B2F">
            <w:pPr>
              <w:rPr>
                <w:rFonts w:asciiTheme="majorHAnsi" w:hAnsiTheme="majorHAnsi"/>
                <w:b/>
                <w:lang w:val="tr-TR"/>
              </w:rPr>
            </w:pPr>
          </w:p>
          <w:p w14:paraId="75F2073A" w14:textId="77777777" w:rsidR="00D515E1" w:rsidRPr="00183CE7" w:rsidRDefault="00EA3F6A" w:rsidP="00D515E1">
            <w:pPr>
              <w:jc w:val="both"/>
              <w:rPr>
                <w:rFonts w:asciiTheme="majorHAnsi" w:hAnsiTheme="majorHAnsi"/>
                <w:b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 xml:space="preserve">1. </w:t>
            </w:r>
            <w:r w:rsidR="007D52CD" w:rsidRPr="00183CE7">
              <w:rPr>
                <w:rFonts w:asciiTheme="majorHAnsi" w:hAnsiTheme="majorHAnsi"/>
                <w:b/>
                <w:szCs w:val="22"/>
                <w:lang w:val="tr-TR"/>
              </w:rPr>
              <w:t xml:space="preserve">AB'deki </w:t>
            </w:r>
            <w:r w:rsidR="008C3AB0" w:rsidRPr="00183CE7">
              <w:rPr>
                <w:rFonts w:asciiTheme="majorHAnsi" w:hAnsiTheme="majorHAnsi"/>
                <w:b/>
                <w:szCs w:val="22"/>
                <w:lang w:val="tr-TR"/>
              </w:rPr>
              <w:t>Döngüsel İş Modellerinin En İyi Uygulama Örnekleri</w:t>
            </w:r>
            <w:r w:rsidR="00D515E1" w:rsidRPr="00183CE7">
              <w:rPr>
                <w:rFonts w:asciiTheme="majorHAnsi" w:hAnsiTheme="majorHAnsi"/>
                <w:b/>
                <w:szCs w:val="22"/>
                <w:lang w:val="tr-TR"/>
              </w:rPr>
              <w:t xml:space="preserve"> &amp;</w:t>
            </w:r>
          </w:p>
          <w:p w14:paraId="414E6445" w14:textId="610C3993" w:rsidR="007D52CD" w:rsidRPr="00183CE7" w:rsidRDefault="00EA3F6A" w:rsidP="00D515E1">
            <w:pPr>
              <w:jc w:val="both"/>
              <w:rPr>
                <w:rFonts w:asciiTheme="majorHAnsi" w:hAnsiTheme="majorHAnsi"/>
                <w:b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Beş</w:t>
            </w:r>
            <w:r w:rsidR="007D52CD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 Döngüsel Ekonomi İlkesi için Örnek Çalışmalar (Daha Sürdürülebilir Gir</w:t>
            </w:r>
            <w:r w:rsidR="002626A8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diler, </w:t>
            </w:r>
            <w:proofErr w:type="spellStart"/>
            <w:r w:rsidR="002626A8" w:rsidRPr="00183CE7">
              <w:rPr>
                <w:rFonts w:asciiTheme="majorHAnsi" w:hAnsiTheme="majorHAnsi"/>
                <w:b/>
                <w:szCs w:val="18"/>
                <w:lang w:val="tr-TR"/>
              </w:rPr>
              <w:t>Döngüsellik</w:t>
            </w:r>
            <w:proofErr w:type="spellEnd"/>
            <w:r w:rsidR="002626A8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 için Tasarım</w:t>
            </w:r>
            <w:r w:rsidR="007D52CD" w:rsidRPr="00183CE7">
              <w:rPr>
                <w:rFonts w:asciiTheme="majorHAnsi" w:hAnsiTheme="majorHAnsi"/>
                <w:b/>
                <w:szCs w:val="18"/>
                <w:lang w:val="tr-TR"/>
              </w:rPr>
              <w:t>/Daha Uzun Ömür, Paylaşım, Hizmet Olarak Ürün, RRR)</w:t>
            </w:r>
          </w:p>
          <w:p w14:paraId="00CA7038" w14:textId="77777777" w:rsidR="007D52CD" w:rsidRPr="00183CE7" w:rsidRDefault="007D52CD" w:rsidP="007D52CD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Sergio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Compobasso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, Döngüsel Ekonomi ve Sürdürülebilir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İnovasyon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Danışmanı</w:t>
            </w:r>
          </w:p>
          <w:p w14:paraId="49591B86" w14:textId="77777777" w:rsidR="00E63B2F" w:rsidRPr="00183CE7" w:rsidRDefault="00E63B2F" w:rsidP="00E63B2F">
            <w:pPr>
              <w:rPr>
                <w:rFonts w:asciiTheme="majorHAnsi" w:hAnsiTheme="majorHAnsi"/>
                <w:b/>
                <w:szCs w:val="18"/>
                <w:lang w:val="tr-TR"/>
              </w:rPr>
            </w:pPr>
          </w:p>
          <w:p w14:paraId="713FC319" w14:textId="56A09871" w:rsidR="007D52CD" w:rsidRPr="00183CE7" w:rsidRDefault="00D515E1" w:rsidP="00E63B2F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2</w:t>
            </w:r>
            <w:r w:rsidR="00EA3F6A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8C3AB0" w:rsidRPr="00183CE7">
              <w:rPr>
                <w:rFonts w:asciiTheme="majorHAnsi" w:hAnsiTheme="majorHAnsi"/>
                <w:b/>
                <w:szCs w:val="18"/>
                <w:lang w:val="tr-TR"/>
              </w:rPr>
              <w:t>Şirketler, Binalar, Kentsel Gelişim ve Proses Endüstrisi için Döngüsel Ekonomi Çözümleri</w:t>
            </w:r>
          </w:p>
          <w:p w14:paraId="17B49D80" w14:textId="6E4FD284" w:rsidR="000A01B9" w:rsidRPr="00183CE7" w:rsidRDefault="00A13B9B" w:rsidP="009A732C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lastRenderedPageBreak/>
              <w:t xml:space="preserve">Dr. Wolfgang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Hribernik</w:t>
            </w:r>
            <w:proofErr w:type="spellEnd"/>
            <w:r w:rsidR="007D52CD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Enerji Merkezi Başkanı, Avusturya</w:t>
            </w: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Teknoloji Enstitüsü</w:t>
            </w:r>
            <w:r w:rsidR="007D52CD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r w:rsidR="007D52CD"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(</w:t>
            </w:r>
            <w:r w:rsidR="00520549"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TB</w:t>
            </w:r>
            <w:r w:rsidR="007D52CD"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)</w:t>
            </w:r>
          </w:p>
          <w:p w14:paraId="05CF3202" w14:textId="77777777" w:rsidR="00D92DD6" w:rsidRPr="00183CE7" w:rsidRDefault="00D92DD6" w:rsidP="009A732C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55EE8771" w14:textId="5F3C02C3" w:rsidR="00D92DD6" w:rsidRPr="00183CE7" w:rsidRDefault="00D515E1" w:rsidP="00D92DD6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3</w:t>
            </w:r>
            <w:r w:rsidR="00D92DD6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. Akdeniz’de Sürdürülebilir ve Döngüsel İş Modelleri için </w:t>
            </w:r>
            <w:proofErr w:type="spellStart"/>
            <w:r w:rsidR="00D92DD6" w:rsidRPr="00183CE7">
              <w:rPr>
                <w:rFonts w:asciiTheme="majorHAnsi" w:hAnsiTheme="majorHAnsi"/>
                <w:b/>
                <w:szCs w:val="18"/>
                <w:lang w:val="tr-TR"/>
              </w:rPr>
              <w:t>Switchers</w:t>
            </w:r>
            <w:proofErr w:type="spellEnd"/>
            <w:r w:rsidR="00D92DD6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 Destek Programı</w:t>
            </w:r>
          </w:p>
          <w:p w14:paraId="78BE2F25" w14:textId="14CC3D03" w:rsidR="00D92DD6" w:rsidRPr="00183CE7" w:rsidRDefault="00D92DD6" w:rsidP="009A732C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Giorgio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Mosangini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Yeşil Girişimcilik Takım Lideri,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MedWaves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the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UNEP/MAP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Regional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Activity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Centre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for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SCP </w:t>
            </w:r>
            <w:r w:rsidRPr="00535031">
              <w:rPr>
                <w:rFonts w:asciiTheme="majorHAnsi" w:hAnsiTheme="majorHAnsi"/>
                <w:sz w:val="22"/>
                <w:szCs w:val="18"/>
                <w:highlight w:val="cyan"/>
                <w:lang w:val="tr-TR"/>
              </w:rPr>
              <w:t>(Çevrimiçi)</w:t>
            </w:r>
          </w:p>
          <w:p w14:paraId="50045901" w14:textId="6E4CE9DC" w:rsidR="007D52CD" w:rsidRPr="00183CE7" w:rsidRDefault="007D52CD" w:rsidP="009A732C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  <w:tr w:rsidR="006E0BA1" w:rsidRPr="00183CE7" w14:paraId="1EC17327" w14:textId="77777777" w:rsidTr="00B35674">
        <w:trPr>
          <w:trHeight w:val="311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4F5CD638" w14:textId="24C32DE6" w:rsidR="006E0BA1" w:rsidRPr="00183CE7" w:rsidRDefault="00495215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lastRenderedPageBreak/>
              <w:t>12:45 - 13:00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379308B2" w14:textId="2F8F3185" w:rsidR="006E0BA1" w:rsidRPr="00183CE7" w:rsidRDefault="007D52CD" w:rsidP="00B35674">
            <w:pPr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Soru &amp; Cevap</w:t>
            </w:r>
            <w:r w:rsidR="006E0BA1" w:rsidRPr="00183CE7">
              <w:rPr>
                <w:rFonts w:asciiTheme="majorHAnsi" w:hAnsiTheme="majorHAnsi"/>
                <w:i/>
                <w:lang w:val="tr-TR"/>
              </w:rPr>
              <w:t xml:space="preserve"> </w:t>
            </w:r>
          </w:p>
        </w:tc>
      </w:tr>
      <w:tr w:rsidR="007D52CD" w:rsidRPr="00183CE7" w14:paraId="7B1798C3" w14:textId="77777777" w:rsidTr="00B35674">
        <w:trPr>
          <w:trHeight w:val="311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7E6B5483" w14:textId="5988EFCF" w:rsidR="007D52CD" w:rsidRPr="00183CE7" w:rsidRDefault="00495215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13:00 - 14</w:t>
            </w:r>
            <w:r w:rsidR="007D52CD" w:rsidRPr="00183CE7">
              <w:rPr>
                <w:rFonts w:asciiTheme="majorHAnsi" w:hAnsiTheme="majorHAnsi"/>
                <w:lang w:val="tr-TR"/>
              </w:rPr>
              <w:t>:00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76963261" w14:textId="0D05F3FD" w:rsidR="007D52CD" w:rsidRPr="00183CE7" w:rsidRDefault="00495215" w:rsidP="008C3AB0">
            <w:pPr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szCs w:val="22"/>
                <w:lang w:val="tr-TR"/>
              </w:rPr>
              <w:t>Öğle</w:t>
            </w:r>
            <w:r w:rsidR="007D52CD" w:rsidRPr="00183CE7">
              <w:rPr>
                <w:rFonts w:asciiTheme="majorHAnsi" w:hAnsiTheme="majorHAnsi"/>
                <w:i/>
                <w:szCs w:val="22"/>
                <w:lang w:val="tr-TR"/>
              </w:rPr>
              <w:t xml:space="preserve"> </w:t>
            </w:r>
            <w:r w:rsidR="008C3AB0" w:rsidRPr="00183CE7">
              <w:rPr>
                <w:rFonts w:asciiTheme="majorHAnsi" w:hAnsiTheme="majorHAnsi"/>
                <w:i/>
                <w:szCs w:val="22"/>
                <w:lang w:val="tr-TR"/>
              </w:rPr>
              <w:t>Yemeği</w:t>
            </w:r>
            <w:r w:rsidR="007D52CD" w:rsidRPr="00183CE7">
              <w:rPr>
                <w:rFonts w:asciiTheme="majorHAnsi" w:hAnsiTheme="majorHAnsi"/>
                <w:i/>
                <w:szCs w:val="22"/>
                <w:lang w:val="tr-TR"/>
              </w:rPr>
              <w:t xml:space="preserve"> </w:t>
            </w:r>
          </w:p>
        </w:tc>
      </w:tr>
      <w:tr w:rsidR="006E0BA1" w:rsidRPr="00183CE7" w14:paraId="5285302F" w14:textId="77777777" w:rsidTr="00B35674">
        <w:trPr>
          <w:trHeight w:val="438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3983DBD" w14:textId="6B446028" w:rsidR="006E0BA1" w:rsidRPr="00183CE7" w:rsidRDefault="007D52CD" w:rsidP="008C3AB0">
            <w:pPr>
              <w:jc w:val="center"/>
              <w:rPr>
                <w:rFonts w:asciiTheme="majorHAnsi" w:hAnsiTheme="majorHAnsi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İNTERAKTİF PANEL 2. OTURUM</w:t>
            </w:r>
            <w:r w:rsidRPr="00183CE7">
              <w:rPr>
                <w:rFonts w:asciiTheme="majorHAnsi" w:hAnsiTheme="majorHAnsi"/>
                <w:b/>
                <w:lang w:val="tr-TR"/>
              </w:rPr>
              <w:t>: Sürdürülebilir/Döngüse</w:t>
            </w:r>
            <w:r w:rsidR="008C3AB0" w:rsidRPr="00183CE7">
              <w:rPr>
                <w:rFonts w:asciiTheme="majorHAnsi" w:hAnsiTheme="majorHAnsi"/>
                <w:b/>
                <w:lang w:val="tr-TR"/>
              </w:rPr>
              <w:t>l Standartlar ve Sertifikasyon</w:t>
            </w:r>
            <w:r w:rsidR="00AA4BB0" w:rsidRPr="00183CE7">
              <w:rPr>
                <w:rFonts w:asciiTheme="majorHAnsi" w:hAnsiTheme="majorHAnsi"/>
                <w:b/>
                <w:lang w:val="tr-TR"/>
              </w:rPr>
              <w:t xml:space="preserve"> &amp; Atık Durumunun Sona Ermesi ve Yan Ürünler</w:t>
            </w:r>
          </w:p>
        </w:tc>
      </w:tr>
      <w:tr w:rsidR="003D7582" w:rsidRPr="00183CE7" w14:paraId="42CB7054" w14:textId="77777777" w:rsidTr="00186B1D">
        <w:trPr>
          <w:trHeight w:val="960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033496F6" w14:textId="7FD86DD0" w:rsidR="003D7582" w:rsidRPr="00183CE7" w:rsidRDefault="00144A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14</w:t>
            </w:r>
            <w:r w:rsidR="00A0785E" w:rsidRPr="00183CE7">
              <w:rPr>
                <w:rFonts w:asciiTheme="majorHAnsi" w:hAnsiTheme="majorHAnsi"/>
                <w:lang w:val="tr-TR"/>
              </w:rPr>
              <w:t>:00</w:t>
            </w:r>
            <w:r w:rsidR="003D7582" w:rsidRPr="00183CE7">
              <w:rPr>
                <w:rFonts w:asciiTheme="majorHAnsi" w:hAnsiTheme="majorHAnsi"/>
                <w:lang w:val="tr-TR"/>
              </w:rPr>
              <w:t xml:space="preserve"> - 1</w:t>
            </w:r>
            <w:r w:rsidR="008C3AB0" w:rsidRPr="00183CE7">
              <w:rPr>
                <w:rFonts w:asciiTheme="majorHAnsi" w:hAnsiTheme="majorHAnsi"/>
                <w:lang w:val="tr-TR"/>
              </w:rPr>
              <w:t>5</w:t>
            </w:r>
            <w:r w:rsidR="00AA4BB0" w:rsidRPr="00183CE7">
              <w:rPr>
                <w:rFonts w:asciiTheme="majorHAnsi" w:hAnsiTheme="majorHAnsi"/>
                <w:lang w:val="tr-TR"/>
              </w:rPr>
              <w:t>:0</w:t>
            </w:r>
            <w:r w:rsidR="00A0785E" w:rsidRPr="00183CE7">
              <w:rPr>
                <w:rFonts w:asciiTheme="majorHAnsi" w:hAnsiTheme="majorHAnsi"/>
                <w:lang w:val="tr-TR"/>
              </w:rPr>
              <w:t>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7A51A4B" w14:textId="26FCB68A" w:rsidR="007D52CD" w:rsidRPr="00535031" w:rsidRDefault="007D52CD" w:rsidP="007D52CD">
            <w:pPr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Moderatör</w:t>
            </w:r>
            <w:proofErr w:type="spellEnd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 xml:space="preserve">: </w:t>
            </w:r>
            <w:r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Sn. </w:t>
            </w:r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Sadiye Bilgiç Karabulut, Daire Başkanı, Döngüsel Ekonomi ve Atık Yönetimi Dairesi Başkanlığı, Çevre Yönetimi Genel Müdürlüğü, Çevre, Şehircilik ve İklim Değişikliği Bakanlığı</w:t>
            </w:r>
          </w:p>
          <w:p w14:paraId="243A25BE" w14:textId="77777777" w:rsidR="00F5211B" w:rsidRPr="00183CE7" w:rsidRDefault="00F5211B" w:rsidP="00F5211B">
            <w:pPr>
              <w:rPr>
                <w:rFonts w:asciiTheme="majorHAnsi" w:hAnsiTheme="majorHAnsi"/>
                <w:lang w:val="tr-TR"/>
              </w:rPr>
            </w:pPr>
          </w:p>
          <w:p w14:paraId="7A9734E9" w14:textId="42E07DF5" w:rsidR="00C423F5" w:rsidRPr="00183CE7" w:rsidRDefault="00AA4BB0" w:rsidP="00F5211B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1</w:t>
            </w:r>
            <w:r w:rsidR="002D2CAD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C423F5" w:rsidRPr="00183CE7">
              <w:rPr>
                <w:rFonts w:asciiTheme="majorHAnsi" w:hAnsiTheme="majorHAnsi"/>
                <w:b/>
                <w:szCs w:val="18"/>
                <w:lang w:val="tr-TR"/>
              </w:rPr>
              <w:t>Sürdürülebilir/Döngüsel Standartlar ve Sertifikasyon</w:t>
            </w:r>
          </w:p>
          <w:p w14:paraId="4C8A0711" w14:textId="77777777" w:rsidR="00C423F5" w:rsidRPr="00183CE7" w:rsidRDefault="00C423F5" w:rsidP="00C423F5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Sergio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Compobasso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, Döngüsel Ekonomi ve Sürdürülebilir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İnovasyon</w:t>
            </w:r>
            <w:proofErr w:type="spellEnd"/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Danışmanı</w:t>
            </w:r>
          </w:p>
          <w:p w14:paraId="26646259" w14:textId="77777777" w:rsidR="00BF36C1" w:rsidRPr="00183CE7" w:rsidRDefault="00BF36C1" w:rsidP="00F5211B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27A2BB54" w14:textId="570E7CAD" w:rsidR="00C423F5" w:rsidRPr="00183CE7" w:rsidRDefault="00AA4BB0" w:rsidP="00F5211B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2</w:t>
            </w:r>
            <w:r w:rsidR="002D2CAD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C423F5" w:rsidRPr="00183CE7">
              <w:rPr>
                <w:rFonts w:asciiTheme="majorHAnsi" w:hAnsiTheme="majorHAnsi"/>
                <w:b/>
                <w:szCs w:val="18"/>
                <w:lang w:val="tr-TR"/>
              </w:rPr>
              <w:t>Döngüsel Tasarım Yoluyla İş Yaratma – Metodolojinin Sunumu</w:t>
            </w:r>
          </w:p>
          <w:p w14:paraId="1307E5E8" w14:textId="3BDDE922" w:rsidR="00C93E42" w:rsidRPr="00183CE7" w:rsidRDefault="008F465E" w:rsidP="00C93E42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Sn</w:t>
            </w:r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.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Pieter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van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Os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Program Yöne</w:t>
            </w:r>
            <w:r w:rsidR="00A7263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ticisi, CIRCO International</w:t>
            </w:r>
          </w:p>
          <w:p w14:paraId="151134B3" w14:textId="77777777" w:rsidR="00AA4BB0" w:rsidRPr="00183CE7" w:rsidRDefault="00AA4BB0" w:rsidP="00C93E42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7535641E" w14:textId="5F7991B7" w:rsidR="00AA4BB0" w:rsidRPr="00183CE7" w:rsidRDefault="00AA4BB0" w:rsidP="00AA4BB0">
            <w:pPr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3. İkincil Hammadde Pazarı Oluşturma (işlenmemiş malzemelerin yerine): AB ve İtalyan Mevzuatında Atık Durumunun Sona Ermesi ve Yan Ürünler</w:t>
            </w:r>
          </w:p>
          <w:p w14:paraId="1C4EC611" w14:textId="41805EB0" w:rsidR="00AA4BB0" w:rsidRPr="00183CE7" w:rsidRDefault="00AA4BB0" w:rsidP="00AA4BB0">
            <w:pPr>
              <w:rPr>
                <w:rFonts w:asciiTheme="majorHAnsi" w:hAnsiTheme="majorHAnsi"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lang w:val="tr-TR"/>
              </w:rPr>
              <w:t>Romano</w:t>
            </w:r>
            <w:proofErr w:type="spellEnd"/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lang w:val="tr-TR"/>
              </w:rPr>
              <w:t>Ruggeri</w:t>
            </w:r>
            <w:proofErr w:type="spellEnd"/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, Çevre Sorumlusu,  Sardunya Bölgesel Çevre Koruma Ajansı (ARPAS) </w:t>
            </w:r>
            <w:r w:rsidR="00883697" w:rsidRPr="00535031">
              <w:rPr>
                <w:rFonts w:asciiTheme="majorHAnsi" w:hAnsiTheme="majorHAnsi"/>
                <w:sz w:val="22"/>
                <w:highlight w:val="cyan"/>
                <w:lang w:val="tr-TR"/>
              </w:rPr>
              <w:t>(Çevrimiçi)</w:t>
            </w:r>
          </w:p>
          <w:p w14:paraId="0D59A2E9" w14:textId="174BBE0B" w:rsidR="003D7582" w:rsidRPr="00183CE7" w:rsidRDefault="003D7582" w:rsidP="008C3AB0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8C3AB0" w:rsidRPr="00183CE7" w14:paraId="22C64118" w14:textId="77777777" w:rsidTr="00910C1F">
        <w:trPr>
          <w:trHeight w:val="387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14:paraId="0B4B05AB" w14:textId="269994AE" w:rsidR="008C3AB0" w:rsidRPr="00183CE7" w:rsidRDefault="00AA4BB0" w:rsidP="00910C1F">
            <w:pPr>
              <w:spacing w:before="40" w:after="40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15:</w:t>
            </w:r>
            <w:r w:rsidR="008C3AB0" w:rsidRPr="00183CE7">
              <w:rPr>
                <w:rFonts w:asciiTheme="majorHAnsi" w:hAnsiTheme="majorHAnsi"/>
                <w:lang w:val="tr-TR"/>
              </w:rPr>
              <w:t>0</w:t>
            </w:r>
            <w:r w:rsidRPr="00183CE7">
              <w:rPr>
                <w:rFonts w:asciiTheme="majorHAnsi" w:hAnsiTheme="majorHAnsi"/>
                <w:lang w:val="tr-TR"/>
              </w:rPr>
              <w:t>0 - 15:1</w:t>
            </w:r>
            <w:r w:rsidR="008C3AB0" w:rsidRPr="00183CE7">
              <w:rPr>
                <w:rFonts w:asciiTheme="majorHAnsi" w:hAnsiTheme="majorHAnsi"/>
                <w:lang w:val="tr-TR"/>
              </w:rPr>
              <w:t>5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  <w:vAlign w:val="center"/>
          </w:tcPr>
          <w:p w14:paraId="58251C94" w14:textId="77777777" w:rsidR="008C3AB0" w:rsidRPr="00183CE7" w:rsidRDefault="008C3AB0" w:rsidP="00910C1F">
            <w:pPr>
              <w:rPr>
                <w:rFonts w:asciiTheme="majorHAnsi" w:hAnsiTheme="majorHAnsi"/>
                <w:i/>
                <w:sz w:val="28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2"/>
                <w:szCs w:val="22"/>
                <w:lang w:val="tr-TR"/>
              </w:rPr>
              <w:t>Kahve Arası</w:t>
            </w:r>
          </w:p>
        </w:tc>
      </w:tr>
      <w:tr w:rsidR="008C3AB0" w:rsidRPr="00183CE7" w14:paraId="54250C2B" w14:textId="77777777" w:rsidTr="00910C1F">
        <w:trPr>
          <w:trHeight w:val="960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5FB2B37" w14:textId="1AD21C74" w:rsidR="008C3AB0" w:rsidRPr="00183CE7" w:rsidRDefault="00AA4BB0" w:rsidP="00910C1F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15:15 - 16:00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B5ABBB" w14:textId="06EBB1F0" w:rsidR="008C3AB0" w:rsidRPr="00183CE7" w:rsidRDefault="00AA4BB0" w:rsidP="00910C1F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İNTERAKTİF PANEL 2. OTURUM</w:t>
            </w:r>
            <w:r w:rsidRPr="00183CE7">
              <w:rPr>
                <w:rFonts w:asciiTheme="majorHAnsi" w:hAnsiTheme="majorHAnsi"/>
                <w:b/>
                <w:lang w:val="tr-TR"/>
              </w:rPr>
              <w:t>: Sürdürülebilir/Döngüsel Standartlar ve Sertifikasyon &amp; Atık Durumunun Sona Ermesi ve Yan Ürünler (devam)</w:t>
            </w:r>
          </w:p>
          <w:p w14:paraId="4E808B88" w14:textId="77777777" w:rsidR="008C3AB0" w:rsidRPr="00183CE7" w:rsidRDefault="008C3AB0" w:rsidP="00910C1F">
            <w:pPr>
              <w:rPr>
                <w:rFonts w:asciiTheme="majorHAnsi" w:hAnsiTheme="majorHAnsi"/>
                <w:b/>
                <w:lang w:val="tr-TR"/>
              </w:rPr>
            </w:pPr>
          </w:p>
          <w:p w14:paraId="0257DE17" w14:textId="08972487" w:rsidR="008C3AB0" w:rsidRPr="00183CE7" w:rsidRDefault="00AA4BB0" w:rsidP="00910C1F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>4</w:t>
            </w:r>
            <w:r w:rsidR="002D2CAD"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47518C" w:rsidRPr="00183CE7">
              <w:rPr>
                <w:rFonts w:asciiTheme="majorHAnsi" w:hAnsiTheme="majorHAnsi"/>
                <w:b/>
                <w:szCs w:val="20"/>
                <w:lang w:val="tr-TR"/>
              </w:rPr>
              <w:t>Fosillerin Ötesinde bir Dünya</w:t>
            </w:r>
          </w:p>
          <w:p w14:paraId="0ADDB08F" w14:textId="43A11239" w:rsidR="00664A33" w:rsidRDefault="00664A33" w:rsidP="00664A33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Cem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Karabayır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Ülke Müdürü - Türkiye, Ortadoğu, Güney Asya ve Kafkasya, UPM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Raflatac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Finlandiya</w:t>
            </w:r>
          </w:p>
          <w:p w14:paraId="1544E076" w14:textId="77777777" w:rsidR="00535031" w:rsidRPr="00183CE7" w:rsidRDefault="00535031" w:rsidP="00664A33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75CB1970" w14:textId="3503175E" w:rsidR="00664A33" w:rsidRPr="00183CE7" w:rsidRDefault="00664A33" w:rsidP="00664A33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Emrah Gülden, </w:t>
            </w:r>
            <w:r w:rsidR="008750A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Türkiye Satış Müdürü ve Sürdürülebilirlik Projeleri Sorumlusu</w:t>
            </w: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UPM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Raflatac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Finlandiya</w:t>
            </w:r>
          </w:p>
          <w:p w14:paraId="3D2098C6" w14:textId="77777777" w:rsidR="007E0245" w:rsidRPr="00183CE7" w:rsidRDefault="007E0245" w:rsidP="00664A33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70AF5CF8" w14:textId="4188E52C" w:rsidR="00C707BE" w:rsidRPr="00183CE7" w:rsidRDefault="007E0245" w:rsidP="007E0245">
            <w:pPr>
              <w:rPr>
                <w:rFonts w:asciiTheme="majorHAnsi" w:hAnsiTheme="majorHAnsi"/>
                <w:b/>
                <w:szCs w:val="20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18"/>
                <w:lang w:val="tr-TR"/>
              </w:rPr>
              <w:t xml:space="preserve">5. </w:t>
            </w:r>
            <w:r w:rsidR="00C707BE" w:rsidRPr="00183CE7">
              <w:rPr>
                <w:rFonts w:asciiTheme="majorHAnsi" w:hAnsiTheme="majorHAnsi"/>
                <w:b/>
                <w:szCs w:val="20"/>
                <w:lang w:val="tr-TR"/>
              </w:rPr>
              <w:t>Döngüsel Ekonomide Değer Yaratmak: Nasıl Daha Hızlı, Daha Güvenli ve Daha Sürdürülebilir İnşa Edebiliriz?</w:t>
            </w:r>
          </w:p>
          <w:p w14:paraId="59DC1607" w14:textId="36A21632" w:rsidR="007E0245" w:rsidRPr="00183CE7" w:rsidRDefault="007E0245" w:rsidP="007E0245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Cem Özer, </w:t>
            </w:r>
            <w:proofErr w:type="spellStart"/>
            <w:r w:rsidR="004D33E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Peikko</w:t>
            </w:r>
            <w:proofErr w:type="spellEnd"/>
            <w:r w:rsidR="004D33E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Türkiye </w:t>
            </w: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Genel Müdür</w:t>
            </w:r>
            <w:r w:rsidR="004D33E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ü</w:t>
            </w: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Peikko</w:t>
            </w:r>
            <w:proofErr w:type="spellEnd"/>
            <w:r w:rsidR="004D33E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proofErr w:type="spellStart"/>
            <w:r w:rsidR="004D33E3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Group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Finlandiya</w:t>
            </w:r>
            <w:r w:rsidR="002C683C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r w:rsidR="002C683C" w:rsidRPr="00535031">
              <w:rPr>
                <w:rFonts w:asciiTheme="majorHAnsi" w:hAnsiTheme="majorHAnsi"/>
                <w:sz w:val="22"/>
                <w:szCs w:val="18"/>
                <w:highlight w:val="cyan"/>
                <w:lang w:val="tr-TR"/>
              </w:rPr>
              <w:t>(Çevrimiçi)</w:t>
            </w:r>
          </w:p>
          <w:p w14:paraId="5431A0DC" w14:textId="77777777" w:rsidR="00567182" w:rsidRPr="00183CE7" w:rsidRDefault="00567182" w:rsidP="00910C1F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2FC94D15" w14:textId="02F1681B" w:rsidR="00567182" w:rsidRPr="00183CE7" w:rsidRDefault="007E0245" w:rsidP="00567182">
            <w:pPr>
              <w:spacing w:before="40"/>
              <w:jc w:val="both"/>
              <w:rPr>
                <w:rFonts w:asciiTheme="majorHAnsi" w:hAnsiTheme="majorHAnsi"/>
                <w:b/>
                <w:szCs w:val="20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0"/>
                <w:lang w:val="tr-TR"/>
              </w:rPr>
              <w:t>6</w:t>
            </w:r>
            <w:r w:rsidR="00567182" w:rsidRPr="00183CE7">
              <w:rPr>
                <w:rFonts w:asciiTheme="majorHAnsi" w:hAnsiTheme="majorHAnsi"/>
                <w:b/>
                <w:szCs w:val="20"/>
                <w:lang w:val="tr-TR"/>
              </w:rPr>
              <w:t xml:space="preserve">. </w:t>
            </w:r>
            <w:proofErr w:type="spellStart"/>
            <w:r w:rsidR="0047518C" w:rsidRPr="00183CE7">
              <w:rPr>
                <w:rFonts w:asciiTheme="majorHAnsi" w:hAnsiTheme="majorHAnsi"/>
                <w:b/>
                <w:szCs w:val="20"/>
                <w:lang w:val="tr-TR"/>
              </w:rPr>
              <w:t>Prinzhorn</w:t>
            </w:r>
            <w:proofErr w:type="spellEnd"/>
            <w:r w:rsidR="0047518C" w:rsidRPr="00183CE7">
              <w:rPr>
                <w:rFonts w:asciiTheme="majorHAnsi" w:hAnsiTheme="majorHAnsi"/>
                <w:b/>
                <w:szCs w:val="20"/>
                <w:lang w:val="tr-TR"/>
              </w:rPr>
              <w:t xml:space="preserve"> </w:t>
            </w:r>
            <w:proofErr w:type="spellStart"/>
            <w:r w:rsidR="0047518C" w:rsidRPr="00183CE7">
              <w:rPr>
                <w:rFonts w:asciiTheme="majorHAnsi" w:hAnsiTheme="majorHAnsi"/>
                <w:b/>
                <w:szCs w:val="20"/>
                <w:lang w:val="tr-TR"/>
              </w:rPr>
              <w:t>Group</w:t>
            </w:r>
            <w:proofErr w:type="spellEnd"/>
            <w:r w:rsidR="0047518C" w:rsidRPr="00183CE7">
              <w:rPr>
                <w:rFonts w:asciiTheme="majorHAnsi" w:hAnsiTheme="majorHAnsi"/>
                <w:b/>
                <w:szCs w:val="20"/>
                <w:lang w:val="tr-TR"/>
              </w:rPr>
              <w:t xml:space="preserve"> – Döngüsel Ekonomi ve Atık Olma Durumunun Sonu</w:t>
            </w:r>
          </w:p>
          <w:p w14:paraId="66C8ED8D" w14:textId="44BEC232" w:rsidR="00567182" w:rsidRPr="00183CE7" w:rsidRDefault="008F465E" w:rsidP="00910C1F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Andreas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Walser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Genel Müdür, </w:t>
            </w:r>
            <w:r w:rsidR="0056718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Hamburger </w:t>
            </w:r>
            <w:proofErr w:type="spellStart"/>
            <w:r w:rsidR="00567182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Recycling</w:t>
            </w:r>
            <w:proofErr w:type="spellEnd"/>
            <w:r w:rsidR="00426E5D" w:rsidRPr="00183CE7">
              <w:rPr>
                <w:rFonts w:asciiTheme="majorHAnsi" w:hAnsiTheme="majorHAnsi"/>
                <w:sz w:val="22"/>
                <w:szCs w:val="18"/>
                <w:lang w:val="tr-TR"/>
              </w:rPr>
              <w:t>, Avusturya</w:t>
            </w:r>
          </w:p>
          <w:p w14:paraId="2F290802" w14:textId="77777777" w:rsidR="008C3AB0" w:rsidRPr="00183CE7" w:rsidRDefault="008C3AB0" w:rsidP="00910C1F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  <w:tr w:rsidR="006E0BA1" w:rsidRPr="00183CE7" w14:paraId="672D0ED6" w14:textId="77777777" w:rsidTr="00B35674">
        <w:trPr>
          <w:trHeight w:val="369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30020CC4" w14:textId="2B67BB46" w:rsidR="006E0BA1" w:rsidRPr="00183CE7" w:rsidRDefault="006E0BA1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16:</w:t>
            </w:r>
            <w:r w:rsidR="00AA4BB0" w:rsidRPr="00183CE7">
              <w:rPr>
                <w:rFonts w:asciiTheme="majorHAnsi" w:hAnsiTheme="majorHAnsi"/>
                <w:lang w:val="tr-TR"/>
              </w:rPr>
              <w:t>00 - 16.15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59B09ABC" w14:textId="5AFD562C" w:rsidR="006E0BA1" w:rsidRPr="00183CE7" w:rsidRDefault="00C423F5" w:rsidP="00B35674">
            <w:pPr>
              <w:tabs>
                <w:tab w:val="left" w:pos="928"/>
              </w:tabs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Soru &amp; Cevap</w:t>
            </w:r>
          </w:p>
        </w:tc>
      </w:tr>
      <w:tr w:rsidR="006E0BA1" w:rsidRPr="00183CE7" w14:paraId="0C1559BA" w14:textId="77777777" w:rsidTr="00B35674">
        <w:trPr>
          <w:trHeight w:val="369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469F2133" w14:textId="67933EFF" w:rsidR="006E0BA1" w:rsidRPr="00183CE7" w:rsidRDefault="00AA4BB0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16.15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61C98C39" w14:textId="02E5A48F" w:rsidR="006E0BA1" w:rsidRPr="00183CE7" w:rsidRDefault="00C423F5" w:rsidP="00B35674">
            <w:pPr>
              <w:tabs>
                <w:tab w:val="left" w:pos="928"/>
              </w:tabs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1. Günün Sonu</w:t>
            </w:r>
          </w:p>
        </w:tc>
      </w:tr>
    </w:tbl>
    <w:p w14:paraId="13949715" w14:textId="77777777" w:rsidR="00B3392F" w:rsidRPr="00183CE7" w:rsidRDefault="00B3392F" w:rsidP="00BE2AF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lang w:val="tr-TR"/>
        </w:rPr>
      </w:pPr>
    </w:p>
    <w:tbl>
      <w:tblPr>
        <w:tblStyle w:val="a7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B3392F" w:rsidRPr="00183CE7" w14:paraId="67AFEF78" w14:textId="77777777" w:rsidTr="008B71D9">
        <w:trPr>
          <w:trHeight w:val="561"/>
          <w:jc w:val="center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3D4DAB43" w14:textId="4A5EF787" w:rsidR="00B3392F" w:rsidRPr="00183CE7" w:rsidRDefault="00C423F5" w:rsidP="00C423F5">
            <w:pPr>
              <w:spacing w:before="160" w:after="160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lastRenderedPageBreak/>
              <w:t>2. Gün:</w:t>
            </w:r>
            <w:r w:rsidR="00BF36C1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 </w:t>
            </w: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>Salı</w:t>
            </w:r>
            <w:r w:rsidR="00BF36C1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, 4 </w:t>
            </w:r>
            <w:r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>Ekim</w:t>
            </w:r>
            <w:r w:rsidR="00BF36C1" w:rsidRPr="00183CE7">
              <w:rPr>
                <w:rFonts w:asciiTheme="majorHAnsi" w:hAnsiTheme="majorHAnsi"/>
                <w:b/>
                <w:color w:val="FFFFFF"/>
                <w:szCs w:val="28"/>
                <w:lang w:val="tr-TR"/>
              </w:rPr>
              <w:t xml:space="preserve"> 2022</w:t>
            </w:r>
          </w:p>
        </w:tc>
      </w:tr>
      <w:tr w:rsidR="00B3392F" w:rsidRPr="00183CE7" w14:paraId="7668D216" w14:textId="77777777" w:rsidTr="008B71D9">
        <w:trPr>
          <w:trHeight w:val="544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5D12736" w14:textId="7C676434" w:rsidR="00B3392F" w:rsidRPr="00183CE7" w:rsidRDefault="001C0F75" w:rsidP="004B3836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09</w:t>
            </w:r>
            <w:r w:rsidR="00B3392F" w:rsidRPr="00183CE7">
              <w:rPr>
                <w:rFonts w:asciiTheme="majorHAnsi" w:hAnsiTheme="majorHAnsi"/>
                <w:lang w:val="tr-TR"/>
              </w:rPr>
              <w:t>:</w:t>
            </w:r>
            <w:r w:rsidR="006E0BA1" w:rsidRPr="00183CE7">
              <w:rPr>
                <w:rFonts w:asciiTheme="majorHAnsi" w:hAnsiTheme="majorHAnsi"/>
                <w:lang w:val="tr-TR"/>
              </w:rPr>
              <w:t>0</w:t>
            </w:r>
            <w:r w:rsidR="00B3392F" w:rsidRPr="00183CE7">
              <w:rPr>
                <w:rFonts w:asciiTheme="majorHAnsi" w:hAnsiTheme="majorHAnsi"/>
                <w:lang w:val="tr-TR"/>
              </w:rPr>
              <w:t>0</w:t>
            </w:r>
            <w:r w:rsidR="004B3836" w:rsidRPr="00183CE7">
              <w:rPr>
                <w:rFonts w:asciiTheme="majorHAnsi" w:hAnsiTheme="majorHAnsi"/>
                <w:lang w:val="tr-TR"/>
              </w:rPr>
              <w:t xml:space="preserve"> -</w:t>
            </w:r>
            <w:r w:rsidR="006E0BA1" w:rsidRPr="00183CE7">
              <w:rPr>
                <w:rFonts w:asciiTheme="majorHAnsi" w:hAnsiTheme="majorHAnsi"/>
                <w:lang w:val="tr-TR"/>
              </w:rPr>
              <w:t xml:space="preserve"> 09</w:t>
            </w:r>
            <w:r w:rsidR="00B3392F" w:rsidRPr="00183CE7">
              <w:rPr>
                <w:rFonts w:asciiTheme="majorHAnsi" w:hAnsiTheme="majorHAnsi"/>
                <w:lang w:val="tr-TR"/>
              </w:rPr>
              <w:t>:</w:t>
            </w:r>
            <w:r w:rsidR="006E0BA1" w:rsidRPr="00183CE7">
              <w:rPr>
                <w:rFonts w:asciiTheme="majorHAnsi" w:hAnsiTheme="majorHAnsi"/>
                <w:lang w:val="tr-TR"/>
              </w:rPr>
              <w:t>30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9E211B" w14:textId="3583B0EA" w:rsidR="003675D4" w:rsidRPr="00183CE7" w:rsidRDefault="00C423F5" w:rsidP="003675D4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Kayıt</w:t>
            </w:r>
          </w:p>
        </w:tc>
      </w:tr>
    </w:tbl>
    <w:tbl>
      <w:tblPr>
        <w:tblStyle w:val="a6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6331BA" w:rsidRPr="00183CE7" w14:paraId="3952293E" w14:textId="77777777" w:rsidTr="00B35674">
        <w:trPr>
          <w:trHeight w:val="438"/>
          <w:jc w:val="center"/>
        </w:trPr>
        <w:tc>
          <w:tcPr>
            <w:tcW w:w="100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752C2346" w14:textId="742FDFC3" w:rsidR="006331BA" w:rsidRPr="00183CE7" w:rsidRDefault="006331BA" w:rsidP="00EA3F6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b/>
                <w:sz w:val="22"/>
                <w:lang w:val="tr-TR"/>
              </w:rPr>
              <w:t>Sunucu:</w:t>
            </w:r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 Sn. Kardelen Yağcı</w:t>
            </w:r>
            <w:r w:rsidR="005A7003" w:rsidRPr="00183CE7">
              <w:rPr>
                <w:rFonts w:asciiTheme="majorHAnsi" w:hAnsiTheme="majorHAnsi"/>
                <w:sz w:val="22"/>
                <w:lang w:val="tr-TR"/>
              </w:rPr>
              <w:t xml:space="preserve"> / Sn. Ece </w:t>
            </w:r>
            <w:proofErr w:type="spellStart"/>
            <w:r w:rsidR="005A7003" w:rsidRPr="00183CE7">
              <w:rPr>
                <w:rFonts w:asciiTheme="majorHAnsi" w:hAnsiTheme="majorHAnsi"/>
                <w:sz w:val="22"/>
                <w:lang w:val="tr-TR"/>
              </w:rPr>
              <w:t>Sayı</w:t>
            </w:r>
            <w:r w:rsidR="00EA3F6A" w:rsidRPr="00183CE7">
              <w:rPr>
                <w:rFonts w:asciiTheme="majorHAnsi" w:hAnsiTheme="majorHAnsi"/>
                <w:sz w:val="22"/>
                <w:lang w:val="tr-TR"/>
              </w:rPr>
              <w:t>oğlu</w:t>
            </w:r>
            <w:proofErr w:type="spellEnd"/>
          </w:p>
        </w:tc>
      </w:tr>
      <w:tr w:rsidR="006331BA" w:rsidRPr="00183CE7" w14:paraId="1D24D6DC" w14:textId="77777777" w:rsidTr="00B35674">
        <w:trPr>
          <w:trHeight w:val="438"/>
          <w:jc w:val="center"/>
        </w:trPr>
        <w:tc>
          <w:tcPr>
            <w:tcW w:w="100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7DD3AC8" w14:textId="79990679" w:rsidR="006331BA" w:rsidRPr="00183CE7" w:rsidRDefault="002D2CAD" w:rsidP="00C423F5">
            <w:pPr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İNTERAKTİF PANEL 1</w:t>
            </w:r>
            <w:r w:rsidR="006331BA" w:rsidRPr="00183CE7">
              <w:rPr>
                <w:rFonts w:asciiTheme="majorHAnsi" w:hAnsiTheme="majorHAnsi"/>
                <w:b/>
                <w:lang w:val="tr-TR"/>
              </w:rPr>
              <w:t xml:space="preserve">. OTURUM: </w:t>
            </w:r>
            <w:r w:rsidRPr="00183CE7">
              <w:rPr>
                <w:rFonts w:asciiTheme="majorHAnsi" w:hAnsiTheme="majorHAnsi"/>
                <w:b/>
                <w:lang w:val="tr-TR"/>
              </w:rPr>
              <w:t>Döngüsel Ekonomi</w:t>
            </w:r>
            <w:r w:rsidR="006331BA" w:rsidRPr="00183CE7">
              <w:rPr>
                <w:rFonts w:asciiTheme="majorHAnsi" w:hAnsiTheme="majorHAnsi"/>
                <w:b/>
                <w:lang w:val="tr-TR"/>
              </w:rPr>
              <w:t xml:space="preserve"> Finansmanı</w:t>
            </w:r>
          </w:p>
        </w:tc>
      </w:tr>
    </w:tbl>
    <w:tbl>
      <w:tblPr>
        <w:tblStyle w:val="a7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B3392F" w:rsidRPr="00183CE7" w14:paraId="4BD9B796" w14:textId="77777777" w:rsidTr="008B71D9">
        <w:trPr>
          <w:trHeight w:val="617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7095B5A" w14:textId="77777777" w:rsidR="0076658A" w:rsidRPr="00183CE7" w:rsidRDefault="0076658A" w:rsidP="0076658A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09:30 - 10:45</w:t>
            </w:r>
          </w:p>
          <w:p w14:paraId="553EFBE7" w14:textId="02780AE7" w:rsidR="00B3392F" w:rsidRPr="00183CE7" w:rsidRDefault="00B3392F" w:rsidP="006E0BA1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A8C723F" w14:textId="1BE82B11" w:rsidR="00BF36C1" w:rsidRPr="00535031" w:rsidRDefault="00464B84" w:rsidP="00144A74">
            <w:pPr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Moderatör</w:t>
            </w:r>
            <w:proofErr w:type="spellEnd"/>
            <w:r w:rsidR="00BF36C1"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:</w:t>
            </w:r>
            <w:r w:rsidR="00BF36C1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 </w:t>
            </w:r>
            <w:r w:rsidR="00A565F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Sn. Arzu </w:t>
            </w:r>
            <w:proofErr w:type="spellStart"/>
            <w:r w:rsidR="00A565F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Önsal</w:t>
            </w:r>
            <w:proofErr w:type="spellEnd"/>
            <w:r w:rsidR="00A565F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, Başkan Yardımcısı, İklim Değişikliği Başkanlığı, Çevre, Şehircilik ve İklim Değişikliği Bakanlığı </w:t>
            </w:r>
          </w:p>
          <w:p w14:paraId="6907AEE1" w14:textId="77777777" w:rsidR="00BF36C1" w:rsidRPr="00535031" w:rsidRDefault="00BF36C1" w:rsidP="00BF36C1">
            <w:pPr>
              <w:jc w:val="both"/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</w:pPr>
          </w:p>
          <w:p w14:paraId="589411C4" w14:textId="3C7D1DA9" w:rsidR="00BF36C1" w:rsidRPr="00183CE7" w:rsidRDefault="003C7A05" w:rsidP="00BF36C1">
            <w:pPr>
              <w:jc w:val="both"/>
              <w:rPr>
                <w:rFonts w:asciiTheme="majorHAnsi" w:hAnsiTheme="majorHAnsi"/>
                <w:b/>
                <w:szCs w:val="22"/>
                <w:lang w:val="tr-TR"/>
              </w:rPr>
            </w:pPr>
            <w:proofErr w:type="spellStart"/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Döngüsellik</w:t>
            </w:r>
            <w:proofErr w:type="spellEnd"/>
            <w:r w:rsidR="00453A73" w:rsidRPr="00183CE7">
              <w:rPr>
                <w:rFonts w:asciiTheme="majorHAnsi" w:hAnsiTheme="majorHAnsi"/>
                <w:b/>
                <w:szCs w:val="22"/>
                <w:lang w:val="tr-TR"/>
              </w:rPr>
              <w:t xml:space="preserve"> Finansmanını Hızlandırmak i</w:t>
            </w: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çin Banka ve Uluslararası Finans Kuruluşlarından Öneriler</w:t>
            </w:r>
          </w:p>
          <w:p w14:paraId="1C2413C2" w14:textId="77777777" w:rsidR="00C85755" w:rsidRPr="00183CE7" w:rsidRDefault="00C85755" w:rsidP="00BF36C1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0F7E8CAB" w14:textId="0E63DAD9" w:rsidR="00D770DB" w:rsidRDefault="002811A3" w:rsidP="00D770DB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Muharrem Aşkın, Yönetici, İklim Stratejileri, </w:t>
            </w:r>
            <w:r w:rsidR="00D770DB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Avrupa İ</w:t>
            </w:r>
            <w:r w:rsidR="001533AB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mar ve Kalkınma Bankası (EBRD)</w:t>
            </w:r>
          </w:p>
          <w:p w14:paraId="27CF715A" w14:textId="77777777" w:rsidR="00535031" w:rsidRPr="00183CE7" w:rsidRDefault="00535031" w:rsidP="00D770DB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598E1DA3" w14:textId="5C3C5E37" w:rsidR="004D3726" w:rsidRDefault="00E94B73" w:rsidP="004D3726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</w:t>
            </w:r>
            <w:proofErr w:type="spellStart"/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Luigi</w:t>
            </w:r>
            <w:proofErr w:type="spellEnd"/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Eugenio</w:t>
            </w:r>
            <w:proofErr w:type="spellEnd"/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Riccardo</w:t>
            </w:r>
            <w:proofErr w:type="spellEnd"/>
            <w:r w:rsidR="004D3726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, Döngüsel Ekonomi </w:t>
            </w:r>
            <w:r w:rsidR="00C707BE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Masası </w:t>
            </w:r>
            <w:r w:rsidR="004D3726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Başkanı, Banka </w:t>
            </w:r>
            <w:proofErr w:type="spellStart"/>
            <w:r w:rsidR="004D3726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Intesa</w:t>
            </w:r>
            <w:proofErr w:type="spellEnd"/>
            <w:r w:rsidR="004D3726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4D3726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Sanpaolo</w:t>
            </w:r>
            <w:proofErr w:type="spellEnd"/>
          </w:p>
          <w:p w14:paraId="12F739A0" w14:textId="77777777" w:rsidR="00535031" w:rsidRPr="00183CE7" w:rsidRDefault="00535031" w:rsidP="004D3726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6774339F" w14:textId="316A7A34" w:rsidR="00714A16" w:rsidRDefault="00714A16" w:rsidP="00714A16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Sn. Esma Karabulut, Yatırım Bankacılığı ve Yatırım İlişkileri Müdürü, Emlak Katılım Bankası</w:t>
            </w:r>
          </w:p>
          <w:p w14:paraId="5CDEF6E1" w14:textId="77777777" w:rsidR="00535031" w:rsidRPr="00183CE7" w:rsidRDefault="00535031" w:rsidP="00714A16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5FBE0E36" w14:textId="7E03C5BB" w:rsidR="00D319E1" w:rsidRDefault="00D319E1" w:rsidP="00D319E1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Türkiye Sınai Kalkınma Bankası (TSKB)</w:t>
            </w:r>
          </w:p>
          <w:p w14:paraId="71C5890C" w14:textId="77777777" w:rsidR="00535031" w:rsidRPr="00183CE7" w:rsidRDefault="00535031" w:rsidP="00D319E1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7DA6E0DF" w14:textId="70B1F558" w:rsidR="00C93E42" w:rsidRDefault="00714A16" w:rsidP="00C93E42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Sn</w:t>
            </w:r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.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Elisa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Achterberg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, Çok Odaklı Girişimci, Döngüsel ve Yenileyici Finans,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Sustainable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Finance </w:t>
            </w:r>
            <w:proofErr w:type="spellStart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>Lab</w:t>
            </w:r>
            <w:proofErr w:type="spellEnd"/>
            <w:r w:rsidR="00C93E42"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 </w:t>
            </w:r>
            <w:r w:rsidR="00C93E42" w:rsidRPr="00535031">
              <w:rPr>
                <w:rFonts w:asciiTheme="majorHAnsi" w:hAnsiTheme="majorHAnsi"/>
                <w:sz w:val="22"/>
                <w:szCs w:val="22"/>
                <w:highlight w:val="lightGray"/>
                <w:lang w:val="tr-TR"/>
              </w:rPr>
              <w:t>(TB)</w:t>
            </w:r>
          </w:p>
          <w:p w14:paraId="761E287A" w14:textId="77777777" w:rsidR="00535031" w:rsidRPr="00183CE7" w:rsidRDefault="00535031" w:rsidP="00C93E42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3E11394D" w14:textId="77777777" w:rsidR="00D319E1" w:rsidRPr="00183CE7" w:rsidRDefault="00D319E1" w:rsidP="00D319E1">
            <w:pPr>
              <w:jc w:val="both"/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Dünya Bankası (DB) </w:t>
            </w:r>
            <w:r w:rsidRPr="00535031">
              <w:rPr>
                <w:rFonts w:asciiTheme="majorHAnsi" w:hAnsiTheme="majorHAnsi"/>
                <w:sz w:val="22"/>
                <w:szCs w:val="22"/>
                <w:highlight w:val="lightGray"/>
                <w:lang w:val="tr-TR"/>
              </w:rPr>
              <w:t>(TB)</w:t>
            </w:r>
          </w:p>
          <w:p w14:paraId="33F224D2" w14:textId="77777777" w:rsidR="004D3726" w:rsidRPr="00183CE7" w:rsidRDefault="004D3726" w:rsidP="00BF36C1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</w:p>
          <w:p w14:paraId="090EA494" w14:textId="1A64494D" w:rsidR="004D3726" w:rsidRPr="00183CE7" w:rsidRDefault="004D3726" w:rsidP="004D3726">
            <w:pPr>
              <w:shd w:val="clear" w:color="auto" w:fill="C6D9F1" w:themeFill="text2" w:themeFillTint="33"/>
              <w:rPr>
                <w:rFonts w:asciiTheme="majorHAnsi" w:hAnsiTheme="majorHAnsi"/>
                <w:b/>
                <w:bCs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 xml:space="preserve">PARALEL OTURUM: </w:t>
            </w:r>
            <w:r w:rsidR="00C06452" w:rsidRPr="00183CE7">
              <w:rPr>
                <w:rFonts w:asciiTheme="majorHAnsi" w:hAnsiTheme="majorHAnsi"/>
                <w:b/>
                <w:lang w:val="tr-TR"/>
              </w:rPr>
              <w:t xml:space="preserve">İşletmeler Arası </w:t>
            </w:r>
            <w:r w:rsidRPr="00183CE7">
              <w:rPr>
                <w:rFonts w:asciiTheme="majorHAnsi" w:hAnsiTheme="majorHAnsi"/>
                <w:b/>
                <w:lang w:val="tr-TR"/>
              </w:rPr>
              <w:t>(B2B)</w:t>
            </w:r>
            <w:r w:rsidRPr="00183CE7">
              <w:rPr>
                <w:rFonts w:asciiTheme="majorHAnsi" w:hAnsiTheme="maj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183CE7">
              <w:rPr>
                <w:rFonts w:asciiTheme="majorHAnsi" w:hAnsiTheme="majorHAnsi"/>
                <w:b/>
                <w:lang w:val="tr-TR"/>
              </w:rPr>
              <w:t>Görüşmeler</w:t>
            </w:r>
          </w:p>
          <w:p w14:paraId="251AD65C" w14:textId="7A8BDBCC" w:rsidR="00BF36C1" w:rsidRPr="00535031" w:rsidRDefault="0068032D" w:rsidP="00BF36C1">
            <w:pPr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</w:pPr>
            <w:r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 xml:space="preserve">Avusturya, Hollanda ve Finlandiyalı </w:t>
            </w:r>
            <w:r w:rsidR="00144A74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>şirketler (15</w:t>
            </w:r>
            <w:r w:rsidR="002D2CAD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 xml:space="preserve"> adet firma</w:t>
            </w:r>
            <w:r w:rsidR="00383C84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 xml:space="preserve">) olası Döngüsel Ekonomi ortaklık fırsatları için Türk </w:t>
            </w:r>
            <w:r w:rsidR="002D2CAD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>şirketleri</w:t>
            </w:r>
            <w:r w:rsidR="00383C84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 xml:space="preserve"> ile buluşuyor.</w:t>
            </w:r>
            <w:r w:rsidR="008C2D98" w:rsidRPr="00535031"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  <w:t>*</w:t>
            </w:r>
          </w:p>
          <w:p w14:paraId="1E867AC6" w14:textId="77777777" w:rsidR="008C2D98" w:rsidRPr="00535031" w:rsidRDefault="008C2D98" w:rsidP="00BF36C1">
            <w:pPr>
              <w:rPr>
                <w:rFonts w:asciiTheme="majorHAnsi" w:hAnsiTheme="majorHAnsi"/>
                <w:bCs/>
                <w:sz w:val="22"/>
                <w:szCs w:val="22"/>
                <w:highlight w:val="yellow"/>
                <w:lang w:val="tr-TR"/>
              </w:rPr>
            </w:pPr>
          </w:p>
          <w:p w14:paraId="2820BEF8" w14:textId="3FC16D53" w:rsidR="008C2D98" w:rsidRPr="00183CE7" w:rsidRDefault="008C2D98" w:rsidP="00BF36C1">
            <w:pPr>
              <w:rPr>
                <w:rFonts w:asciiTheme="majorHAnsi" w:hAnsiTheme="majorHAnsi"/>
                <w:bCs/>
                <w:i/>
                <w:sz w:val="20"/>
                <w:szCs w:val="22"/>
                <w:lang w:val="tr-TR"/>
              </w:rPr>
            </w:pPr>
            <w:r w:rsidRPr="00535031">
              <w:rPr>
                <w:rFonts w:asciiTheme="majorHAnsi" w:hAnsiTheme="majorHAnsi"/>
                <w:bCs/>
                <w:i/>
                <w:sz w:val="20"/>
                <w:szCs w:val="22"/>
                <w:highlight w:val="yellow"/>
                <w:lang w:val="tr-TR"/>
              </w:rPr>
              <w:t>*Görüşmeler tercüme olmadan İngilizce gerçekleştirilecektir.</w:t>
            </w:r>
          </w:p>
          <w:p w14:paraId="3DD5BDA8" w14:textId="0D08C92F" w:rsidR="00C85755" w:rsidRPr="00183CE7" w:rsidRDefault="00C85755" w:rsidP="00BF36C1">
            <w:pPr>
              <w:rPr>
                <w:rFonts w:asciiTheme="majorHAnsi" w:hAnsiTheme="majorHAnsi"/>
                <w:lang w:val="tr-TR"/>
              </w:rPr>
            </w:pPr>
          </w:p>
        </w:tc>
      </w:tr>
    </w:tbl>
    <w:tbl>
      <w:tblPr>
        <w:tblStyle w:val="a6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410"/>
      </w:tblGrid>
      <w:tr w:rsidR="006E0BA1" w:rsidRPr="00183CE7" w14:paraId="194606F7" w14:textId="77777777" w:rsidTr="00B35674">
        <w:trPr>
          <w:trHeight w:val="369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4A3EF02A" w14:textId="603550A1" w:rsidR="006E0BA1" w:rsidRPr="00183CE7" w:rsidRDefault="0076658A" w:rsidP="0076658A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10:45 - 11:00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6B9048CE" w14:textId="2B20A156" w:rsidR="006E0BA1" w:rsidRPr="00183CE7" w:rsidRDefault="00797AAF" w:rsidP="00B35674">
            <w:pPr>
              <w:tabs>
                <w:tab w:val="left" w:pos="928"/>
              </w:tabs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Soru &amp; Cevap</w:t>
            </w:r>
          </w:p>
        </w:tc>
      </w:tr>
    </w:tbl>
    <w:tbl>
      <w:tblPr>
        <w:tblStyle w:val="a7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B3392F" w:rsidRPr="00183CE7" w14:paraId="6B33EE66" w14:textId="77777777" w:rsidTr="008B71D9">
        <w:trPr>
          <w:trHeight w:val="229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03345344" w14:textId="5712C9B1" w:rsidR="00B3392F" w:rsidRPr="00183CE7" w:rsidRDefault="0076658A" w:rsidP="0076658A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11:00 - 11:15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096B0F3B" w14:textId="42BEEACC" w:rsidR="00B3392F" w:rsidRPr="00183CE7" w:rsidRDefault="00797AAF" w:rsidP="00787949">
            <w:pPr>
              <w:jc w:val="both"/>
              <w:rPr>
                <w:rFonts w:asciiTheme="majorHAnsi" w:hAnsiTheme="majorHAnsi"/>
                <w:i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i/>
                <w:szCs w:val="18"/>
                <w:lang w:val="tr-TR"/>
              </w:rPr>
              <w:t>Kahve Arası</w:t>
            </w:r>
          </w:p>
        </w:tc>
      </w:tr>
    </w:tbl>
    <w:tbl>
      <w:tblPr>
        <w:tblStyle w:val="a6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410"/>
      </w:tblGrid>
      <w:tr w:rsidR="0076658A" w:rsidRPr="00183CE7" w14:paraId="2DD49E63" w14:textId="77777777" w:rsidTr="00FC7E9C">
        <w:trPr>
          <w:trHeight w:val="438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6BD6A18C" w14:textId="77777777" w:rsidR="0076658A" w:rsidRPr="00183CE7" w:rsidRDefault="0076658A" w:rsidP="0076658A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11.15 - 11:35</w:t>
            </w:r>
          </w:p>
          <w:p w14:paraId="522DEDA9" w14:textId="77777777" w:rsidR="0076658A" w:rsidRPr="00183CE7" w:rsidRDefault="0076658A" w:rsidP="00FC7E9C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153359B" w14:textId="26742F13" w:rsidR="0076658A" w:rsidRPr="00183CE7" w:rsidRDefault="0076658A" w:rsidP="0076658A">
            <w:pPr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Türkiye Malzeme Pazarı ve Döngüsel Ekonomi Platformu</w:t>
            </w:r>
          </w:p>
          <w:p w14:paraId="303C505A" w14:textId="77777777" w:rsidR="0076658A" w:rsidRPr="00183CE7" w:rsidRDefault="0076658A" w:rsidP="0076658A">
            <w:pPr>
              <w:rPr>
                <w:rFonts w:asciiTheme="majorHAnsi" w:hAnsiTheme="majorHAnsi"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lang w:val="tr-TR"/>
              </w:rPr>
              <w:t xml:space="preserve">Sn. Ferda Ulutaş İşevi, Kıdemli Danışman, Sürdürülebilir Kalkınma Derneği (SKD) Türkiye </w:t>
            </w:r>
          </w:p>
          <w:p w14:paraId="14E36CC2" w14:textId="77777777" w:rsidR="0076658A" w:rsidRPr="00183CE7" w:rsidRDefault="0076658A" w:rsidP="0076658A">
            <w:pPr>
              <w:rPr>
                <w:rFonts w:asciiTheme="majorHAnsi" w:hAnsiTheme="majorHAnsi"/>
                <w:lang w:val="tr-TR"/>
              </w:rPr>
            </w:pPr>
          </w:p>
          <w:p w14:paraId="73CFFCB4" w14:textId="125159CF" w:rsidR="0076658A" w:rsidRPr="00183CE7" w:rsidRDefault="0076658A" w:rsidP="0076658A">
            <w:pPr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Türk Sanayisinin Yeşil Dönüşümü Programı</w:t>
            </w:r>
          </w:p>
          <w:p w14:paraId="21813C71" w14:textId="77777777" w:rsidR="0076658A" w:rsidRPr="00183CE7" w:rsidRDefault="0060083A" w:rsidP="0060083A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</w:t>
            </w:r>
            <w:proofErr w:type="spellStart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Simay</w:t>
            </w:r>
            <w:proofErr w:type="spellEnd"/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Kardeş, Direktör Yardımcısı, Hedefler için İş Dünyası (B4G) / UNDP Türkiye Ülke Ofisi Özel Sektör ve Stratejik Ortaklıklar Sorumlusu</w:t>
            </w:r>
          </w:p>
          <w:p w14:paraId="4683154A" w14:textId="58B48C8F" w:rsidR="0060083A" w:rsidRPr="00183CE7" w:rsidRDefault="0060083A" w:rsidP="0060083A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</w:tc>
      </w:tr>
      <w:tr w:rsidR="006E0BA1" w:rsidRPr="00183CE7" w14:paraId="49848E33" w14:textId="77777777" w:rsidTr="00B35674">
        <w:trPr>
          <w:trHeight w:val="438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A04E9A8" w14:textId="222C13ED" w:rsidR="006E0BA1" w:rsidRPr="00183CE7" w:rsidRDefault="00797AAF" w:rsidP="005E2D8A">
            <w:pPr>
              <w:jc w:val="center"/>
              <w:rPr>
                <w:rFonts w:asciiTheme="majorHAnsi" w:hAnsiTheme="majorHAnsi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 xml:space="preserve">İNTERAKTİF </w:t>
            </w:r>
            <w:r w:rsidR="002D2CAD" w:rsidRPr="00183CE7">
              <w:rPr>
                <w:rFonts w:asciiTheme="majorHAnsi" w:hAnsiTheme="majorHAnsi"/>
                <w:b/>
                <w:szCs w:val="22"/>
                <w:lang w:val="tr-TR"/>
              </w:rPr>
              <w:t>PANEL 2</w:t>
            </w:r>
            <w:r w:rsidRPr="00183CE7">
              <w:rPr>
                <w:rFonts w:asciiTheme="majorHAnsi" w:hAnsiTheme="majorHAnsi"/>
                <w:b/>
                <w:szCs w:val="22"/>
                <w:lang w:val="tr-TR"/>
              </w:rPr>
              <w:t>. OTURUM</w:t>
            </w:r>
            <w:r w:rsidRPr="00183CE7">
              <w:rPr>
                <w:rFonts w:asciiTheme="majorHAnsi" w:hAnsiTheme="majorHAnsi"/>
                <w:b/>
                <w:lang w:val="tr-TR"/>
              </w:rPr>
              <w:t>:</w:t>
            </w:r>
            <w:r w:rsidR="006E0BA1" w:rsidRPr="00183CE7">
              <w:rPr>
                <w:rFonts w:asciiTheme="majorHAnsi" w:hAnsiTheme="majorHAnsi"/>
                <w:b/>
                <w:lang w:val="tr-TR"/>
              </w:rPr>
              <w:t xml:space="preserve"> </w:t>
            </w:r>
            <w:r w:rsidR="005E2D8A" w:rsidRPr="00183CE7">
              <w:rPr>
                <w:rFonts w:asciiTheme="majorHAnsi" w:hAnsiTheme="majorHAnsi"/>
                <w:b/>
                <w:lang w:val="tr-TR"/>
              </w:rPr>
              <w:t>İyi Uygulamalar</w:t>
            </w:r>
          </w:p>
        </w:tc>
      </w:tr>
    </w:tbl>
    <w:tbl>
      <w:tblPr>
        <w:tblStyle w:val="a7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B3392F" w:rsidRPr="00183CE7" w14:paraId="70C58859" w14:textId="77777777" w:rsidTr="008B71D9">
        <w:trPr>
          <w:trHeight w:val="229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927FCA4" w14:textId="77777777" w:rsidR="00D10C22" w:rsidRPr="00183CE7" w:rsidRDefault="00D10C22" w:rsidP="00D10C22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11:35 - 12:50</w:t>
            </w:r>
          </w:p>
          <w:p w14:paraId="458C7A6D" w14:textId="77777777" w:rsidR="00B3392F" w:rsidRPr="00183CE7" w:rsidRDefault="00B3392F" w:rsidP="00D10C22">
            <w:pPr>
              <w:spacing w:before="40" w:after="40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32DC72C" w14:textId="5FB512F9" w:rsidR="00BF36C1" w:rsidRPr="00535031" w:rsidRDefault="00797AAF" w:rsidP="00BF36C1">
            <w:pPr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Moderatör</w:t>
            </w:r>
            <w:proofErr w:type="spellEnd"/>
            <w:r w:rsidR="00BF36C1" w:rsidRPr="00535031">
              <w:rPr>
                <w:rFonts w:asciiTheme="majorHAnsi" w:hAnsiTheme="majorHAnsi"/>
                <w:b/>
                <w:sz w:val="22"/>
                <w:szCs w:val="22"/>
                <w:u w:val="single"/>
                <w:lang w:val="tr-TR"/>
              </w:rPr>
              <w:t>:</w:t>
            </w:r>
            <w:r w:rsidR="00BF36C1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 </w:t>
            </w:r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Dr. </w:t>
            </w:r>
            <w:proofErr w:type="spellStart"/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Christian</w:t>
            </w:r>
            <w:proofErr w:type="spellEnd"/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 </w:t>
            </w:r>
            <w:proofErr w:type="spellStart"/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Maier</w:t>
            </w:r>
            <w:proofErr w:type="spellEnd"/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, Ticaret</w:t>
            </w:r>
            <w:r w:rsidR="00E844FF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 Ataşe</w:t>
            </w:r>
            <w:r w:rsidR="00426B3B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si</w:t>
            </w:r>
            <w:r w:rsidR="00E844FF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 xml:space="preserve">, Advantage </w:t>
            </w:r>
            <w:proofErr w:type="spellStart"/>
            <w:r w:rsidR="00E844FF" w:rsidRPr="00535031">
              <w:rPr>
                <w:rFonts w:asciiTheme="majorHAnsi" w:hAnsiTheme="majorHAnsi"/>
                <w:sz w:val="22"/>
                <w:szCs w:val="22"/>
                <w:u w:val="single"/>
                <w:lang w:val="tr-TR"/>
              </w:rPr>
              <w:t>Austria</w:t>
            </w:r>
            <w:proofErr w:type="spellEnd"/>
          </w:p>
          <w:p w14:paraId="70A66AF3" w14:textId="77777777" w:rsidR="00C06452" w:rsidRPr="00535031" w:rsidRDefault="00C06452" w:rsidP="00BF36C1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645B1FF0" w14:textId="37778B3C" w:rsidR="00797AAF" w:rsidRPr="00535031" w:rsidRDefault="0076658A" w:rsidP="00BF36C1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b/>
                <w:szCs w:val="18"/>
                <w:lang w:val="tr-TR"/>
              </w:rPr>
              <w:t>1</w:t>
            </w:r>
            <w:r w:rsidR="002D2CAD" w:rsidRPr="00535031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797AAF" w:rsidRPr="00535031">
              <w:rPr>
                <w:rFonts w:asciiTheme="majorHAnsi" w:hAnsiTheme="majorHAnsi"/>
                <w:b/>
                <w:szCs w:val="18"/>
                <w:lang w:val="tr-TR"/>
              </w:rPr>
              <w:t>Kilit Sektörlerde Döngüsel Ekonomi İle İlgili Uygulamalar ve Projeler</w:t>
            </w:r>
          </w:p>
          <w:p w14:paraId="22D3735E" w14:textId="7CB89507" w:rsidR="00C449F5" w:rsidRPr="00535031" w:rsidRDefault="00A52CDD" w:rsidP="00C449F5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lastRenderedPageBreak/>
              <w:t>Sn</w:t>
            </w:r>
            <w:r w:rsidR="00C449F5"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. Sebla Önder, </w:t>
            </w: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Sürdürülebilirlik Uzmanı</w:t>
            </w:r>
            <w:r w:rsidR="00C449F5"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Orta Anadolu </w:t>
            </w: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Tekstil</w:t>
            </w:r>
          </w:p>
          <w:p w14:paraId="178C77FD" w14:textId="77777777" w:rsidR="003250C4" w:rsidRPr="00535031" w:rsidRDefault="003250C4" w:rsidP="003250C4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Sn. Hatice Örs, Dış İlişkiler ve Sürdürülebilirlik Müdürü, PepsiCo Türkiye</w:t>
            </w:r>
          </w:p>
          <w:p w14:paraId="17ACABD1" w14:textId="49F42074" w:rsidR="00E6163C" w:rsidRPr="00535031" w:rsidRDefault="00F14CFA" w:rsidP="00E6163C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Sera Türkoğlu, Sürdürülebilirlik Müdürü, </w:t>
            </w:r>
            <w:r w:rsidR="00E6163C" w:rsidRPr="00535031">
              <w:rPr>
                <w:rFonts w:asciiTheme="majorHAnsi" w:hAnsiTheme="majorHAnsi"/>
                <w:sz w:val="22"/>
                <w:szCs w:val="18"/>
                <w:lang w:val="tr-TR"/>
              </w:rPr>
              <w:t>Vestel</w:t>
            </w:r>
          </w:p>
          <w:p w14:paraId="4BC12F08" w14:textId="6E37EE89" w:rsidR="00E6163C" w:rsidRPr="00535031" w:rsidRDefault="00E6163C" w:rsidP="00E6163C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Turkcell</w:t>
            </w:r>
            <w:proofErr w:type="spellEnd"/>
            <w:r w:rsidR="00B707B3"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</w:t>
            </w:r>
            <w:r w:rsidR="00B707B3"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(TB</w:t>
            </w:r>
            <w:r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)</w:t>
            </w:r>
          </w:p>
          <w:p w14:paraId="04F67A71" w14:textId="77777777" w:rsidR="00BF36C1" w:rsidRPr="00535031" w:rsidRDefault="00BF36C1" w:rsidP="00BF36C1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</w:p>
          <w:p w14:paraId="4D7C330C" w14:textId="313D76A0" w:rsidR="00006DE7" w:rsidRPr="00535031" w:rsidRDefault="0076658A" w:rsidP="00BF36C1">
            <w:pPr>
              <w:rPr>
                <w:rFonts w:asciiTheme="majorHAnsi" w:hAnsiTheme="majorHAnsi"/>
                <w:b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b/>
                <w:szCs w:val="18"/>
                <w:lang w:val="tr-TR"/>
              </w:rPr>
              <w:t>2</w:t>
            </w:r>
            <w:r w:rsidR="002D2CAD" w:rsidRPr="00535031">
              <w:rPr>
                <w:rFonts w:asciiTheme="majorHAnsi" w:hAnsiTheme="majorHAnsi"/>
                <w:b/>
                <w:szCs w:val="18"/>
                <w:lang w:val="tr-TR"/>
              </w:rPr>
              <w:t xml:space="preserve">. </w:t>
            </w:r>
            <w:r w:rsidR="00006DE7" w:rsidRPr="00535031">
              <w:rPr>
                <w:rFonts w:asciiTheme="majorHAnsi" w:hAnsiTheme="majorHAnsi"/>
                <w:b/>
                <w:szCs w:val="18"/>
                <w:lang w:val="tr-TR"/>
              </w:rPr>
              <w:t>AB'den Döngüsel Ekonomi İle İlgili Uygulamalar</w:t>
            </w:r>
          </w:p>
          <w:p w14:paraId="43F10865" w14:textId="308B3542" w:rsidR="008F465E" w:rsidRPr="00535031" w:rsidRDefault="008F465E" w:rsidP="008F465E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Emre </w:t>
            </w:r>
            <w:proofErr w:type="spellStart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Canoğlu</w:t>
            </w:r>
            <w:proofErr w:type="spellEnd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Türkiye Ofisi Genel Müdürü, Alpla </w:t>
            </w:r>
            <w:proofErr w:type="spellStart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Group</w:t>
            </w:r>
            <w:proofErr w:type="spellEnd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, Avusturya</w:t>
            </w:r>
          </w:p>
          <w:p w14:paraId="10DBF218" w14:textId="07A89BAE" w:rsidR="008F465E" w:rsidRPr="00535031" w:rsidRDefault="008F465E" w:rsidP="008F465E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Sn. Ramiz </w:t>
            </w:r>
            <w:proofErr w:type="spellStart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Ilter</w:t>
            </w:r>
            <w:proofErr w:type="spellEnd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, Seda Türkiye Temsilcisi, Seda </w:t>
            </w:r>
            <w:proofErr w:type="spellStart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Environmental</w:t>
            </w:r>
            <w:proofErr w:type="spellEnd"/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 LCC, Avusturya</w:t>
            </w:r>
          </w:p>
          <w:p w14:paraId="77EC519E" w14:textId="0F2F9999" w:rsidR="00426E5D" w:rsidRPr="00535031" w:rsidRDefault="00EE4DA7" w:rsidP="00426E5D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>Sn. Hakan Uçar, Fiber Farm Proje Direktörü, Textiles2Textiles, Hollanda</w:t>
            </w:r>
          </w:p>
          <w:p w14:paraId="4DDB7373" w14:textId="3E71845C" w:rsidR="00C911F5" w:rsidRPr="00535031" w:rsidRDefault="00C911F5" w:rsidP="00C911F5">
            <w:pPr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535031">
              <w:rPr>
                <w:rFonts w:asciiTheme="majorHAnsi" w:hAnsiTheme="majorHAnsi"/>
                <w:sz w:val="22"/>
                <w:szCs w:val="18"/>
                <w:lang w:val="tr-TR"/>
              </w:rPr>
              <w:t xml:space="preserve">1 Hollandalı Şirket </w:t>
            </w:r>
            <w:r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(</w:t>
            </w:r>
            <w:r w:rsid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TB</w:t>
            </w:r>
            <w:r w:rsidRPr="00535031">
              <w:rPr>
                <w:rFonts w:asciiTheme="majorHAnsi" w:hAnsiTheme="majorHAnsi"/>
                <w:sz w:val="22"/>
                <w:szCs w:val="18"/>
                <w:highlight w:val="lightGray"/>
                <w:lang w:val="tr-TR"/>
              </w:rPr>
              <w:t>)</w:t>
            </w:r>
          </w:p>
          <w:p w14:paraId="47826766" w14:textId="2B0F9AF1" w:rsidR="00006DE7" w:rsidRPr="00535031" w:rsidRDefault="00006DE7" w:rsidP="00006DE7">
            <w:pPr>
              <w:rPr>
                <w:rFonts w:asciiTheme="majorHAnsi" w:hAnsiTheme="majorHAnsi"/>
                <w:sz w:val="20"/>
                <w:szCs w:val="18"/>
                <w:lang w:val="tr-TR"/>
              </w:rPr>
            </w:pPr>
          </w:p>
        </w:tc>
      </w:tr>
    </w:tbl>
    <w:tbl>
      <w:tblPr>
        <w:tblStyle w:val="a6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8410"/>
      </w:tblGrid>
      <w:tr w:rsidR="00520549" w:rsidRPr="00183CE7" w14:paraId="02FB8DA4" w14:textId="77777777" w:rsidTr="005D0055">
        <w:trPr>
          <w:trHeight w:val="369"/>
          <w:jc w:val="center"/>
        </w:trPr>
        <w:tc>
          <w:tcPr>
            <w:tcW w:w="1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13B81FB9" w14:textId="181F7248" w:rsidR="00520549" w:rsidRPr="00183CE7" w:rsidRDefault="00D10C22" w:rsidP="00D10C22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lastRenderedPageBreak/>
              <w:t>12:50 - 13:00</w:t>
            </w:r>
          </w:p>
        </w:tc>
        <w:tc>
          <w:tcPr>
            <w:tcW w:w="8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19A5A6C5" w14:textId="77777777" w:rsidR="00520549" w:rsidRPr="00183CE7" w:rsidRDefault="00520549" w:rsidP="005D0055">
            <w:pPr>
              <w:tabs>
                <w:tab w:val="left" w:pos="928"/>
              </w:tabs>
              <w:spacing w:before="40" w:after="40"/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Soru &amp; Cevap</w:t>
            </w:r>
          </w:p>
        </w:tc>
      </w:tr>
    </w:tbl>
    <w:tbl>
      <w:tblPr>
        <w:tblStyle w:val="a7"/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010A5B" w:rsidRPr="00183CE7" w14:paraId="2E45CB7B" w14:textId="77777777" w:rsidTr="008B71D9">
        <w:trPr>
          <w:trHeight w:val="229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29C2DA9E" w14:textId="5054CDC6" w:rsidR="00010A5B" w:rsidRPr="00183CE7" w:rsidRDefault="00520549" w:rsidP="00787949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/>
              </w:rPr>
              <w:t>13:00 - 14:00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3349B8DD" w14:textId="40078BB7" w:rsidR="00010A5B" w:rsidRPr="00183CE7" w:rsidRDefault="00006DE7" w:rsidP="00622C9E">
            <w:pPr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 xml:space="preserve">Öğle </w:t>
            </w:r>
            <w:r w:rsidR="00622C9E" w:rsidRPr="00183CE7">
              <w:rPr>
                <w:rFonts w:asciiTheme="majorHAnsi" w:hAnsiTheme="majorHAnsi"/>
                <w:i/>
                <w:lang w:val="tr-TR"/>
              </w:rPr>
              <w:t>Yemeği</w:t>
            </w:r>
          </w:p>
        </w:tc>
      </w:tr>
    </w:tbl>
    <w:tbl>
      <w:tblPr>
        <w:tblW w:w="100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8412"/>
      </w:tblGrid>
      <w:tr w:rsidR="006330F0" w:rsidRPr="00183CE7" w14:paraId="0590E56C" w14:textId="77777777" w:rsidTr="006330F0">
        <w:trPr>
          <w:trHeight w:val="392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475AE85C" w14:textId="33F1E328" w:rsidR="006330F0" w:rsidRPr="00183CE7" w:rsidRDefault="00006DE7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ÇALIŞTAY OTURUMU</w:t>
            </w:r>
          </w:p>
        </w:tc>
      </w:tr>
      <w:tr w:rsidR="006330F0" w:rsidRPr="00183CE7" w14:paraId="6ED67801" w14:textId="77777777" w:rsidTr="006330F0">
        <w:trPr>
          <w:trHeight w:val="392"/>
          <w:jc w:val="center"/>
        </w:trPr>
        <w:tc>
          <w:tcPr>
            <w:tcW w:w="100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2BE051A" w14:textId="43BF464A" w:rsidR="006330F0" w:rsidRPr="00535031" w:rsidRDefault="00006DE7" w:rsidP="00006DE7">
            <w:pPr>
              <w:spacing w:before="40" w:after="40"/>
              <w:jc w:val="center"/>
              <w:rPr>
                <w:rFonts w:asciiTheme="majorHAnsi" w:hAnsiTheme="majorHAnsi"/>
                <w:sz w:val="22"/>
                <w:u w:val="single"/>
                <w:lang w:val="tr-TR"/>
              </w:rPr>
            </w:pPr>
            <w:proofErr w:type="spellStart"/>
            <w:r w:rsidRPr="00535031">
              <w:rPr>
                <w:rFonts w:asciiTheme="majorHAnsi" w:hAnsiTheme="majorHAnsi"/>
                <w:b/>
                <w:sz w:val="22"/>
                <w:u w:val="single"/>
                <w:lang w:val="tr-TR"/>
              </w:rPr>
              <w:t>Moderatör</w:t>
            </w:r>
            <w:proofErr w:type="spellEnd"/>
            <w:r w:rsidR="006330F0" w:rsidRPr="00535031">
              <w:rPr>
                <w:rFonts w:asciiTheme="majorHAnsi" w:hAnsiTheme="majorHAnsi"/>
                <w:b/>
                <w:sz w:val="22"/>
                <w:u w:val="single"/>
                <w:lang w:val="tr-TR"/>
              </w:rPr>
              <w:t>:</w:t>
            </w:r>
            <w:r w:rsidR="006330F0" w:rsidRPr="00535031">
              <w:rPr>
                <w:rFonts w:asciiTheme="majorHAnsi" w:hAnsiTheme="majorHAnsi"/>
                <w:sz w:val="22"/>
                <w:u w:val="single"/>
                <w:lang w:val="tr-TR"/>
              </w:rPr>
              <w:t xml:space="preserve"> </w:t>
            </w:r>
            <w:r w:rsidR="00AA7B8E" w:rsidRPr="00535031">
              <w:rPr>
                <w:rFonts w:asciiTheme="majorHAnsi" w:hAnsiTheme="majorHAnsi"/>
                <w:sz w:val="22"/>
                <w:u w:val="single"/>
                <w:lang w:val="tr-TR"/>
              </w:rPr>
              <w:t>Sn. Onur Akpulat, Teknik Bileşen</w:t>
            </w:r>
            <w:r w:rsidRPr="00535031">
              <w:rPr>
                <w:rFonts w:asciiTheme="majorHAnsi" w:hAnsiTheme="majorHAnsi"/>
                <w:sz w:val="22"/>
                <w:u w:val="single"/>
                <w:lang w:val="tr-TR"/>
              </w:rPr>
              <w:t xml:space="preserve"> Lideri, DEEP Projesi</w:t>
            </w:r>
          </w:p>
        </w:tc>
      </w:tr>
      <w:tr w:rsidR="00C97707" w:rsidRPr="00183CE7" w14:paraId="2FAC3D55" w14:textId="77777777" w:rsidTr="006330F0">
        <w:trPr>
          <w:trHeight w:val="663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1AB72B85" w14:textId="77777777" w:rsidR="00C97707" w:rsidRPr="00183CE7" w:rsidRDefault="00C97707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14:00 - 14:30</w:t>
            </w:r>
          </w:p>
          <w:p w14:paraId="472AB69E" w14:textId="000D4943" w:rsidR="00C97707" w:rsidRPr="00183CE7" w:rsidRDefault="00C97707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 w:eastAsia="pl-PL"/>
              </w:rPr>
              <w:t xml:space="preserve"> 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6EF9048" w14:textId="77777777" w:rsidR="00C97707" w:rsidRPr="00183CE7" w:rsidRDefault="00C97707" w:rsidP="00B35674">
            <w:pPr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Piyasa Araştırması ve Kurumsal Ziyaretlerin Sonuçları</w:t>
            </w:r>
          </w:p>
          <w:p w14:paraId="72F3886E" w14:textId="77777777" w:rsidR="00C97707" w:rsidRPr="00183CE7" w:rsidRDefault="00C97707" w:rsidP="00006DE7">
            <w:pPr>
              <w:rPr>
                <w:rFonts w:asciiTheme="majorHAnsi" w:hAnsiTheme="majorHAnsi"/>
                <w:sz w:val="22"/>
                <w:szCs w:val="22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22"/>
                <w:lang w:val="tr-TR"/>
              </w:rPr>
              <w:t xml:space="preserve">Sn. Ferda Ulutaş İşevi, Kıdemli Danışman, Sürdürülebilir Kalkınma Derneği (SKD) Türkiye </w:t>
            </w:r>
          </w:p>
          <w:p w14:paraId="052676E7" w14:textId="77777777" w:rsidR="00C97707" w:rsidRPr="00183CE7" w:rsidRDefault="00C97707" w:rsidP="00B35674">
            <w:pPr>
              <w:rPr>
                <w:rFonts w:asciiTheme="majorHAnsi" w:hAnsiTheme="majorHAnsi"/>
                <w:lang w:val="tr-TR"/>
              </w:rPr>
            </w:pPr>
          </w:p>
        </w:tc>
      </w:tr>
      <w:tr w:rsidR="00C97707" w:rsidRPr="00183CE7" w14:paraId="45FEA60A" w14:textId="77777777" w:rsidTr="006330F0">
        <w:trPr>
          <w:trHeight w:val="663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/>
          </w:tcPr>
          <w:p w14:paraId="249C08E9" w14:textId="77777777" w:rsidR="00C97707" w:rsidRPr="00183CE7" w:rsidRDefault="00C97707">
            <w:pPr>
              <w:spacing w:before="40" w:after="40" w:line="276" w:lineRule="auto"/>
              <w:jc w:val="center"/>
              <w:rPr>
                <w:rFonts w:asciiTheme="majorHAnsi" w:hAnsiTheme="majorHAnsi"/>
                <w:lang w:val="tr-TR" w:eastAsia="pl-PL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14:30 - 15.30</w:t>
            </w:r>
          </w:p>
          <w:p w14:paraId="578743D6" w14:textId="110E8C23" w:rsidR="00C97707" w:rsidRPr="00183CE7" w:rsidRDefault="00C97707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i/>
                <w:sz w:val="20"/>
                <w:szCs w:val="20"/>
                <w:lang w:val="tr-TR" w:eastAsia="pl-PL"/>
              </w:rPr>
              <w:t xml:space="preserve"> 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7C3CD5" w14:textId="1A10D9FE" w:rsidR="00C97707" w:rsidRPr="00183CE7" w:rsidRDefault="00622C9E" w:rsidP="00006DE7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Tespit Edilen</w:t>
            </w:r>
            <w:r w:rsidR="00C97707" w:rsidRPr="00183CE7">
              <w:rPr>
                <w:rFonts w:asciiTheme="majorHAnsi" w:hAnsiTheme="majorHAnsi"/>
                <w:b/>
                <w:lang w:val="tr-TR"/>
              </w:rPr>
              <w:t xml:space="preserve"> Boşluk, İhtiyaç, Olası Çözümler ve Fırsatların Tartışılması ve Doğrulanması</w:t>
            </w:r>
          </w:p>
          <w:p w14:paraId="7155FF22" w14:textId="55369304" w:rsidR="00C97707" w:rsidRPr="00183CE7" w:rsidRDefault="00C97707" w:rsidP="00006DE7">
            <w:pPr>
              <w:jc w:val="both"/>
              <w:rPr>
                <w:rFonts w:asciiTheme="majorHAnsi" w:hAnsiTheme="majorHAnsi"/>
                <w:sz w:val="22"/>
                <w:szCs w:val="18"/>
                <w:lang w:val="tr-TR"/>
              </w:rPr>
            </w:pPr>
            <w:r w:rsidRPr="00183CE7">
              <w:rPr>
                <w:rFonts w:asciiTheme="majorHAnsi" w:hAnsiTheme="majorHAnsi"/>
                <w:sz w:val="22"/>
                <w:szCs w:val="18"/>
                <w:lang w:val="tr-TR"/>
              </w:rPr>
              <w:t>Yapılandırılmış Anket Yoluyla İnteraktif Oturum</w:t>
            </w:r>
          </w:p>
          <w:p w14:paraId="56CB07FF" w14:textId="2BDDA6D5" w:rsidR="00C97707" w:rsidRPr="00183CE7" w:rsidRDefault="00C97707" w:rsidP="00006DE7">
            <w:pPr>
              <w:jc w:val="both"/>
              <w:rPr>
                <w:rFonts w:asciiTheme="majorHAnsi" w:hAnsiTheme="majorHAnsi"/>
                <w:lang w:val="tr-TR"/>
              </w:rPr>
            </w:pPr>
          </w:p>
        </w:tc>
      </w:tr>
      <w:tr w:rsidR="00C97707" w:rsidRPr="00183CE7" w14:paraId="4C33C193" w14:textId="77777777" w:rsidTr="006330F0">
        <w:trPr>
          <w:trHeight w:val="229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5534B6C2" w14:textId="30F527E9" w:rsidR="00C97707" w:rsidRPr="00183CE7" w:rsidRDefault="00C97707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15:30 - 15:45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6254043F" w14:textId="6F373F51" w:rsidR="00C97707" w:rsidRPr="00183CE7" w:rsidRDefault="00C97707" w:rsidP="00B35674">
            <w:pPr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>Kahve Arası</w:t>
            </w:r>
          </w:p>
        </w:tc>
      </w:tr>
      <w:tr w:rsidR="00C97707" w:rsidRPr="00183CE7" w14:paraId="5D7E2398" w14:textId="77777777" w:rsidTr="007C1440">
        <w:trPr>
          <w:trHeight w:val="553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31D6C37F" w14:textId="15436E7D" w:rsidR="00C97707" w:rsidRPr="00183CE7" w:rsidRDefault="00C97707" w:rsidP="007C1440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15.45 - 16.45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716B72E" w14:textId="6E9F5274" w:rsidR="00C97707" w:rsidRPr="00183CE7" w:rsidRDefault="00C97707" w:rsidP="007C1440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Grup Sunumları</w:t>
            </w:r>
          </w:p>
        </w:tc>
      </w:tr>
      <w:tr w:rsidR="00C97707" w:rsidRPr="00183CE7" w14:paraId="3E5D06A0" w14:textId="77777777" w:rsidTr="006330F0">
        <w:trPr>
          <w:trHeight w:val="553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3EDA9E7B" w14:textId="4B032F02" w:rsidR="00C97707" w:rsidRPr="00183CE7" w:rsidRDefault="00622C9E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16.45 - 17.15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8076A65" w14:textId="77777777" w:rsidR="00C97707" w:rsidRPr="00183CE7" w:rsidRDefault="00C97707" w:rsidP="00B35674">
            <w:pPr>
              <w:jc w:val="both"/>
              <w:rPr>
                <w:rFonts w:asciiTheme="majorHAnsi" w:hAnsiTheme="majorHAnsi"/>
                <w:b/>
                <w:lang w:val="tr-TR"/>
              </w:rPr>
            </w:pPr>
            <w:r w:rsidRPr="00183CE7">
              <w:rPr>
                <w:rFonts w:asciiTheme="majorHAnsi" w:hAnsiTheme="majorHAnsi"/>
                <w:b/>
                <w:lang w:val="tr-TR"/>
              </w:rPr>
              <w:t>Kapanış Konuşmaları</w:t>
            </w:r>
          </w:p>
          <w:p w14:paraId="1413A340" w14:textId="77777777" w:rsidR="00622C9E" w:rsidRPr="00183CE7" w:rsidRDefault="00622C9E" w:rsidP="00622C9E">
            <w:pPr>
              <w:rPr>
                <w:rFonts w:asciiTheme="majorHAnsi" w:hAnsiTheme="majorHAnsi"/>
                <w:bCs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>Proje Takım Lideri</w:t>
            </w:r>
          </w:p>
          <w:p w14:paraId="34E4DB57" w14:textId="7B36907D" w:rsidR="00622C9E" w:rsidRPr="00183CE7" w:rsidRDefault="00622C9E" w:rsidP="00622C9E">
            <w:pPr>
              <w:rPr>
                <w:rFonts w:asciiTheme="majorHAnsi" w:hAnsiTheme="majorHAnsi"/>
                <w:bCs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>Çevre, Şehircilik ve İklim Değişikliği Bakanlığı</w:t>
            </w:r>
          </w:p>
          <w:p w14:paraId="4ABF63D5" w14:textId="03FA16F9" w:rsidR="00622C9E" w:rsidRPr="00183CE7" w:rsidRDefault="00622C9E" w:rsidP="00622C9E">
            <w:pPr>
              <w:rPr>
                <w:rFonts w:asciiTheme="majorHAnsi" w:hAnsiTheme="majorHAnsi"/>
                <w:bCs/>
                <w:sz w:val="22"/>
                <w:lang w:val="tr-TR"/>
              </w:rPr>
            </w:pPr>
            <w:r w:rsidRPr="00183CE7">
              <w:rPr>
                <w:rFonts w:asciiTheme="majorHAnsi" w:hAnsiTheme="majorHAnsi"/>
                <w:bCs/>
                <w:sz w:val="22"/>
                <w:lang w:val="tr-TR"/>
              </w:rPr>
              <w:t>Avrupa Birliği Türkiye Delegasyonu</w:t>
            </w:r>
          </w:p>
          <w:p w14:paraId="63FEBB1C" w14:textId="27B46093" w:rsidR="00622C9E" w:rsidRPr="00183CE7" w:rsidRDefault="00622C9E" w:rsidP="00622C9E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  <w:tr w:rsidR="00C97707" w:rsidRPr="00183CE7" w14:paraId="38C60A17" w14:textId="77777777" w:rsidTr="006330F0">
        <w:trPr>
          <w:trHeight w:val="229"/>
          <w:jc w:val="center"/>
        </w:trPr>
        <w:tc>
          <w:tcPr>
            <w:tcW w:w="1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11D3FFB8" w14:textId="42A827B0" w:rsidR="00C97707" w:rsidRPr="00183CE7" w:rsidRDefault="00622C9E" w:rsidP="00B35674">
            <w:pPr>
              <w:spacing w:before="40" w:after="40"/>
              <w:jc w:val="center"/>
              <w:rPr>
                <w:rFonts w:asciiTheme="majorHAnsi" w:hAnsiTheme="majorHAnsi"/>
                <w:lang w:val="tr-TR"/>
              </w:rPr>
            </w:pPr>
            <w:r w:rsidRPr="00183CE7">
              <w:rPr>
                <w:rFonts w:asciiTheme="majorHAnsi" w:hAnsiTheme="majorHAnsi"/>
                <w:lang w:val="tr-TR" w:eastAsia="pl-PL"/>
              </w:rPr>
              <w:t>17.15</w:t>
            </w:r>
          </w:p>
        </w:tc>
        <w:tc>
          <w:tcPr>
            <w:tcW w:w="84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14:paraId="0D05F649" w14:textId="5567FB05" w:rsidR="00C97707" w:rsidRPr="00183CE7" w:rsidRDefault="00C97707" w:rsidP="00B35674">
            <w:pPr>
              <w:jc w:val="both"/>
              <w:rPr>
                <w:rFonts w:asciiTheme="majorHAnsi" w:hAnsiTheme="majorHAnsi"/>
                <w:i/>
                <w:lang w:val="tr-TR"/>
              </w:rPr>
            </w:pPr>
            <w:r w:rsidRPr="00183CE7">
              <w:rPr>
                <w:rFonts w:asciiTheme="majorHAnsi" w:hAnsiTheme="majorHAnsi"/>
                <w:i/>
                <w:lang w:val="tr-TR"/>
              </w:rPr>
              <w:t xml:space="preserve">2. Günün Sonu </w:t>
            </w:r>
          </w:p>
        </w:tc>
      </w:tr>
    </w:tbl>
    <w:p w14:paraId="726134E4" w14:textId="77777777" w:rsidR="00010A5B" w:rsidRPr="00183CE7" w:rsidRDefault="00010A5B">
      <w:pPr>
        <w:rPr>
          <w:rFonts w:asciiTheme="majorHAnsi" w:hAnsiTheme="majorHAnsi"/>
          <w:lang w:val="tr-TR"/>
        </w:rPr>
      </w:pPr>
    </w:p>
    <w:sectPr w:rsidR="00010A5B" w:rsidRPr="00183CE7" w:rsidSect="00E90E2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899" w:h="16838"/>
      <w:pgMar w:top="1260" w:right="1126" w:bottom="1134" w:left="1418" w:header="567" w:footer="38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6526" w14:textId="77777777" w:rsidR="00813DEF" w:rsidRDefault="00813DEF">
      <w:r>
        <w:separator/>
      </w:r>
    </w:p>
  </w:endnote>
  <w:endnote w:type="continuationSeparator" w:id="0">
    <w:p w14:paraId="0BEC6C5E" w14:textId="77777777" w:rsidR="00813DEF" w:rsidRDefault="0081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EA30" w14:textId="2A9DE01D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Theme="majorHAnsi" w:hAnsiTheme="majorHAnsi"/>
        <w:noProof/>
        <w:color w:val="000000"/>
        <w:lang w:val="tr-TR" w:eastAsia="tr-TR"/>
      </w:rPr>
      <w:drawing>
        <wp:anchor distT="0" distB="0" distL="114300" distR="114300" simplePos="0" relativeHeight="251669504" behindDoc="0" locked="0" layoutInCell="1" allowOverlap="1" wp14:anchorId="4CCF9A3C" wp14:editId="403E62F9">
          <wp:simplePos x="0" y="0"/>
          <wp:positionH relativeFrom="margin">
            <wp:posOffset>3237230</wp:posOffset>
          </wp:positionH>
          <wp:positionV relativeFrom="paragraph">
            <wp:posOffset>156845</wp:posOffset>
          </wp:positionV>
          <wp:extent cx="922655" cy="318770"/>
          <wp:effectExtent l="0" t="0" r="0" b="508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7456" behindDoc="0" locked="0" layoutInCell="1" allowOverlap="1" wp14:anchorId="28575368" wp14:editId="187E4C36">
          <wp:simplePos x="0" y="0"/>
          <wp:positionH relativeFrom="column">
            <wp:posOffset>1769110</wp:posOffset>
          </wp:positionH>
          <wp:positionV relativeFrom="paragraph">
            <wp:posOffset>134620</wp:posOffset>
          </wp:positionV>
          <wp:extent cx="866775" cy="332740"/>
          <wp:effectExtent l="0" t="0" r="9525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6432" behindDoc="0" locked="0" layoutInCell="1" allowOverlap="1" wp14:anchorId="3E17EB74" wp14:editId="66C46C5E">
          <wp:simplePos x="0" y="0"/>
          <wp:positionH relativeFrom="margin">
            <wp:posOffset>137224</wp:posOffset>
          </wp:positionH>
          <wp:positionV relativeFrom="paragraph">
            <wp:posOffset>143510</wp:posOffset>
          </wp:positionV>
          <wp:extent cx="1133475" cy="272415"/>
          <wp:effectExtent l="0" t="0" r="9525" b="0"/>
          <wp:wrapNone/>
          <wp:docPr id="15" name="image4.pn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 descr="Text&#10;&#10;Description automatically generated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9A0A4" w14:textId="10A66433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2E30F823" wp14:editId="07230D5D">
          <wp:simplePos x="0" y="0"/>
          <wp:positionH relativeFrom="margin">
            <wp:posOffset>4702874</wp:posOffset>
          </wp:positionH>
          <wp:positionV relativeFrom="paragraph">
            <wp:posOffset>19685</wp:posOffset>
          </wp:positionV>
          <wp:extent cx="763905" cy="186690"/>
          <wp:effectExtent l="0" t="0" r="0" b="3810"/>
          <wp:wrapNone/>
          <wp:docPr id="16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&#10;&#10;Description automatically generated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8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4543" w14:textId="6DC8CD5C" w:rsidR="00787949" w:rsidRDefault="00AB4017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36D34549" wp14:editId="7E74E912">
          <wp:simplePos x="0" y="0"/>
          <wp:positionH relativeFrom="column">
            <wp:posOffset>1700530</wp:posOffset>
          </wp:positionH>
          <wp:positionV relativeFrom="paragraph">
            <wp:posOffset>136525</wp:posOffset>
          </wp:positionV>
          <wp:extent cx="726440" cy="332740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332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792325E5" wp14:editId="726A8C2D">
          <wp:simplePos x="0" y="0"/>
          <wp:positionH relativeFrom="margin">
            <wp:align>left</wp:align>
          </wp:positionH>
          <wp:positionV relativeFrom="paragraph">
            <wp:posOffset>143510</wp:posOffset>
          </wp:positionV>
          <wp:extent cx="866140" cy="272415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 descr="Text&#10;&#10;Description automatically generated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9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949">
      <w:rPr>
        <w:rFonts w:asciiTheme="majorHAnsi" w:hAnsiTheme="majorHAnsi"/>
        <w:noProof/>
        <w:color w:val="000000"/>
        <w:lang w:val="tr-TR" w:eastAsia="tr-TR"/>
      </w:rPr>
      <w:drawing>
        <wp:anchor distT="0" distB="0" distL="114300" distR="114300" simplePos="0" relativeHeight="251664384" behindDoc="0" locked="0" layoutInCell="1" allowOverlap="1" wp14:anchorId="353DB76E" wp14:editId="4B7B3104">
          <wp:simplePos x="0" y="0"/>
          <wp:positionH relativeFrom="margin">
            <wp:posOffset>3100070</wp:posOffset>
          </wp:positionH>
          <wp:positionV relativeFrom="paragraph">
            <wp:posOffset>156845</wp:posOffset>
          </wp:positionV>
          <wp:extent cx="922770" cy="318901"/>
          <wp:effectExtent l="0" t="0" r="0" b="508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70" cy="3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D835E" w14:textId="39843FBD" w:rsidR="00787949" w:rsidRPr="00E90E2D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2BB708F4" wp14:editId="5816D5C2">
          <wp:simplePos x="0" y="0"/>
          <wp:positionH relativeFrom="margin">
            <wp:posOffset>4565650</wp:posOffset>
          </wp:positionH>
          <wp:positionV relativeFrom="paragraph">
            <wp:posOffset>19685</wp:posOffset>
          </wp:positionV>
          <wp:extent cx="763905" cy="186690"/>
          <wp:effectExtent l="0" t="0" r="0" b="3810"/>
          <wp:wrapNone/>
          <wp:docPr id="9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&#10;&#10;Description automatically generated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8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5143" w14:textId="77777777" w:rsidR="00813DEF" w:rsidRDefault="00813DEF">
      <w:r>
        <w:separator/>
      </w:r>
    </w:p>
  </w:footnote>
  <w:footnote w:type="continuationSeparator" w:id="0">
    <w:p w14:paraId="725589EB" w14:textId="77777777" w:rsidR="00813DEF" w:rsidRDefault="0081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7DC83" w14:textId="77777777" w:rsidR="00787949" w:rsidRDefault="007879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9CF3" w14:textId="42F82914" w:rsidR="00787949" w:rsidRDefault="00AB4017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sz w:val="16"/>
        <w:szCs w:val="16"/>
        <w:lang w:val="tr-TR" w:eastAsia="tr-TR"/>
      </w:rPr>
      <w:drawing>
        <wp:anchor distT="0" distB="0" distL="114300" distR="114300" simplePos="0" relativeHeight="251675648" behindDoc="0" locked="0" layoutInCell="1" allowOverlap="1" wp14:anchorId="454CCA05" wp14:editId="69E1561F">
          <wp:simplePos x="0" y="0"/>
          <wp:positionH relativeFrom="page">
            <wp:posOffset>2733675</wp:posOffset>
          </wp:positionH>
          <wp:positionV relativeFrom="paragraph">
            <wp:posOffset>-299931</wp:posOffset>
          </wp:positionV>
          <wp:extent cx="2321473" cy="1224049"/>
          <wp:effectExtent l="0" t="0" r="317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473" cy="122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949">
      <w:rPr>
        <w:noProof/>
        <w:lang w:val="tr-TR" w:eastAsia="tr-TR"/>
      </w:rPr>
      <w:drawing>
        <wp:anchor distT="0" distB="0" distL="114300" distR="114300" simplePos="0" relativeHeight="251671552" behindDoc="0" locked="0" layoutInCell="1" hidden="0" allowOverlap="1" wp14:anchorId="1F68AAFD" wp14:editId="23B220F9">
          <wp:simplePos x="0" y="0"/>
          <wp:positionH relativeFrom="column">
            <wp:posOffset>2034540</wp:posOffset>
          </wp:positionH>
          <wp:positionV relativeFrom="paragraph">
            <wp:posOffset>-243840</wp:posOffset>
          </wp:positionV>
          <wp:extent cx="1941195" cy="85217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19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2AD8BD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4C9A8EC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7622C8C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5C539CEC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This project is co-funded by the</w:t>
    </w:r>
  </w:p>
  <w:p w14:paraId="265045AE" w14:textId="59CC8E02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1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European Union and the Republic of Turkey</w:t>
    </w:r>
  </w:p>
  <w:p w14:paraId="1770D7FE" w14:textId="77777777" w:rsidR="00787949" w:rsidRPr="00E90E2D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13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0E51" w14:textId="20E60010" w:rsidR="00787949" w:rsidRDefault="001E6283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sz w:val="16"/>
        <w:szCs w:val="16"/>
        <w:lang w:val="tr-TR" w:eastAsia="tr-TR"/>
      </w:rPr>
      <w:drawing>
        <wp:anchor distT="0" distB="0" distL="114300" distR="114300" simplePos="0" relativeHeight="251673600" behindDoc="0" locked="0" layoutInCell="1" allowOverlap="1" wp14:anchorId="329D1E16" wp14:editId="6ECC4FC3">
          <wp:simplePos x="0" y="0"/>
          <wp:positionH relativeFrom="page">
            <wp:posOffset>2674620</wp:posOffset>
          </wp:positionH>
          <wp:positionV relativeFrom="paragraph">
            <wp:posOffset>-257810</wp:posOffset>
          </wp:positionV>
          <wp:extent cx="2321473" cy="1224049"/>
          <wp:effectExtent l="0" t="0" r="317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473" cy="122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949">
      <w:rPr>
        <w:noProof/>
        <w:lang w:val="tr-TR" w:eastAsia="tr-TR"/>
      </w:rPr>
      <w:drawing>
        <wp:anchor distT="0" distB="0" distL="114300" distR="114300" simplePos="0" relativeHeight="251659264" behindDoc="0" locked="0" layoutInCell="1" hidden="0" allowOverlap="1" wp14:anchorId="00C42990" wp14:editId="007B1C9C">
          <wp:simplePos x="0" y="0"/>
          <wp:positionH relativeFrom="column">
            <wp:posOffset>1943735</wp:posOffset>
          </wp:positionH>
          <wp:positionV relativeFrom="paragraph">
            <wp:posOffset>-243840</wp:posOffset>
          </wp:positionV>
          <wp:extent cx="1941195" cy="852170"/>
          <wp:effectExtent l="0" t="0" r="0" b="0"/>
          <wp:wrapSquare wrapText="bothSides" distT="0" distB="0" distL="114300" distR="114300"/>
          <wp:docPr id="7795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19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4E14D7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E825DAA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A500944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2B804C9F" w14:textId="77777777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This project is co-funded by the</w:t>
    </w:r>
  </w:p>
  <w:p w14:paraId="74083E35" w14:textId="0A70BC6A" w:rsidR="00787949" w:rsidRDefault="00787949" w:rsidP="00E90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11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European Union and the Republic of Türkiye</w:t>
    </w:r>
  </w:p>
  <w:p w14:paraId="40E436B8" w14:textId="0E052EFE" w:rsidR="00787949" w:rsidRPr="00E90E2D" w:rsidRDefault="00787949" w:rsidP="00E90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2FD"/>
    <w:multiLevelType w:val="hybridMultilevel"/>
    <w:tmpl w:val="2746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56"/>
    <w:multiLevelType w:val="hybridMultilevel"/>
    <w:tmpl w:val="D2FE113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4D1566"/>
    <w:multiLevelType w:val="hybridMultilevel"/>
    <w:tmpl w:val="1E3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40B"/>
    <w:multiLevelType w:val="multilevel"/>
    <w:tmpl w:val="FD80A9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1134EF"/>
    <w:multiLevelType w:val="hybridMultilevel"/>
    <w:tmpl w:val="FC363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E4297"/>
    <w:multiLevelType w:val="hybridMultilevel"/>
    <w:tmpl w:val="B0AE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54C87"/>
    <w:multiLevelType w:val="multilevel"/>
    <w:tmpl w:val="2C8C53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7B"/>
    <w:rsid w:val="00002126"/>
    <w:rsid w:val="00006DE7"/>
    <w:rsid w:val="00007444"/>
    <w:rsid w:val="00007CC8"/>
    <w:rsid w:val="00010A5B"/>
    <w:rsid w:val="00012C8F"/>
    <w:rsid w:val="00013A1E"/>
    <w:rsid w:val="00026290"/>
    <w:rsid w:val="000314CD"/>
    <w:rsid w:val="00033878"/>
    <w:rsid w:val="000369DE"/>
    <w:rsid w:val="000377DB"/>
    <w:rsid w:val="000546A6"/>
    <w:rsid w:val="00082536"/>
    <w:rsid w:val="00083D86"/>
    <w:rsid w:val="00090A01"/>
    <w:rsid w:val="0009186E"/>
    <w:rsid w:val="00091F8A"/>
    <w:rsid w:val="00095C87"/>
    <w:rsid w:val="00096C96"/>
    <w:rsid w:val="00097879"/>
    <w:rsid w:val="000A01B9"/>
    <w:rsid w:val="000A01C3"/>
    <w:rsid w:val="000A0EA7"/>
    <w:rsid w:val="000B03C4"/>
    <w:rsid w:val="000B4E15"/>
    <w:rsid w:val="000B61CF"/>
    <w:rsid w:val="000B7734"/>
    <w:rsid w:val="000C0C1F"/>
    <w:rsid w:val="000C33F4"/>
    <w:rsid w:val="000C6B48"/>
    <w:rsid w:val="000D1120"/>
    <w:rsid w:val="000D4CFD"/>
    <w:rsid w:val="000D5051"/>
    <w:rsid w:val="000D5E0A"/>
    <w:rsid w:val="000E2DA5"/>
    <w:rsid w:val="000E64E1"/>
    <w:rsid w:val="000F61E1"/>
    <w:rsid w:val="00104698"/>
    <w:rsid w:val="00121906"/>
    <w:rsid w:val="00133E4C"/>
    <w:rsid w:val="0014124E"/>
    <w:rsid w:val="00142770"/>
    <w:rsid w:val="001429C8"/>
    <w:rsid w:val="00144A74"/>
    <w:rsid w:val="001504FD"/>
    <w:rsid w:val="001531E9"/>
    <w:rsid w:val="001533AB"/>
    <w:rsid w:val="00182B3A"/>
    <w:rsid w:val="00183CE7"/>
    <w:rsid w:val="00186B1D"/>
    <w:rsid w:val="001A196C"/>
    <w:rsid w:val="001A2A2B"/>
    <w:rsid w:val="001B1CFC"/>
    <w:rsid w:val="001B277D"/>
    <w:rsid w:val="001B3D4B"/>
    <w:rsid w:val="001C08BD"/>
    <w:rsid w:val="001C0F75"/>
    <w:rsid w:val="001E6283"/>
    <w:rsid w:val="001F6CE6"/>
    <w:rsid w:val="001F7578"/>
    <w:rsid w:val="00200DCA"/>
    <w:rsid w:val="00202238"/>
    <w:rsid w:val="002029B8"/>
    <w:rsid w:val="00203F10"/>
    <w:rsid w:val="0021355C"/>
    <w:rsid w:val="00214340"/>
    <w:rsid w:val="00232F52"/>
    <w:rsid w:val="00253803"/>
    <w:rsid w:val="00254BBD"/>
    <w:rsid w:val="00255F38"/>
    <w:rsid w:val="00256856"/>
    <w:rsid w:val="0026238B"/>
    <w:rsid w:val="002626A8"/>
    <w:rsid w:val="00276C96"/>
    <w:rsid w:val="002811A3"/>
    <w:rsid w:val="00285D28"/>
    <w:rsid w:val="002860F1"/>
    <w:rsid w:val="002A5791"/>
    <w:rsid w:val="002B475A"/>
    <w:rsid w:val="002C0FF5"/>
    <w:rsid w:val="002C17E6"/>
    <w:rsid w:val="002C2259"/>
    <w:rsid w:val="002C3DF0"/>
    <w:rsid w:val="002C683C"/>
    <w:rsid w:val="002C722B"/>
    <w:rsid w:val="002D2CAD"/>
    <w:rsid w:val="002D4137"/>
    <w:rsid w:val="002D7BE1"/>
    <w:rsid w:val="002E1593"/>
    <w:rsid w:val="002E1ADA"/>
    <w:rsid w:val="002E3AEE"/>
    <w:rsid w:val="002F0423"/>
    <w:rsid w:val="002F0479"/>
    <w:rsid w:val="002F16A5"/>
    <w:rsid w:val="002F653A"/>
    <w:rsid w:val="002F6D47"/>
    <w:rsid w:val="00305D82"/>
    <w:rsid w:val="00310AAE"/>
    <w:rsid w:val="00322291"/>
    <w:rsid w:val="003246DA"/>
    <w:rsid w:val="003250C4"/>
    <w:rsid w:val="00325AD4"/>
    <w:rsid w:val="0033411E"/>
    <w:rsid w:val="003445F0"/>
    <w:rsid w:val="003461C0"/>
    <w:rsid w:val="003552F8"/>
    <w:rsid w:val="003634E9"/>
    <w:rsid w:val="0036706F"/>
    <w:rsid w:val="003675D4"/>
    <w:rsid w:val="0037239C"/>
    <w:rsid w:val="003775ED"/>
    <w:rsid w:val="0038227B"/>
    <w:rsid w:val="00383A70"/>
    <w:rsid w:val="00383C84"/>
    <w:rsid w:val="0038584A"/>
    <w:rsid w:val="00386DC9"/>
    <w:rsid w:val="00391C1A"/>
    <w:rsid w:val="003B1591"/>
    <w:rsid w:val="003B21A9"/>
    <w:rsid w:val="003B4136"/>
    <w:rsid w:val="003B4EC1"/>
    <w:rsid w:val="003C180B"/>
    <w:rsid w:val="003C3956"/>
    <w:rsid w:val="003C7A05"/>
    <w:rsid w:val="003D1223"/>
    <w:rsid w:val="003D5A1C"/>
    <w:rsid w:val="003D6230"/>
    <w:rsid w:val="003D7582"/>
    <w:rsid w:val="003E35EB"/>
    <w:rsid w:val="003E58FC"/>
    <w:rsid w:val="003E7C43"/>
    <w:rsid w:val="003F001E"/>
    <w:rsid w:val="003F2A55"/>
    <w:rsid w:val="003F3D78"/>
    <w:rsid w:val="0040299F"/>
    <w:rsid w:val="00402A15"/>
    <w:rsid w:val="00403C8B"/>
    <w:rsid w:val="00414398"/>
    <w:rsid w:val="0042080B"/>
    <w:rsid w:val="00423CEE"/>
    <w:rsid w:val="00425661"/>
    <w:rsid w:val="00426B3B"/>
    <w:rsid w:val="00426E5D"/>
    <w:rsid w:val="00437F01"/>
    <w:rsid w:val="00453A73"/>
    <w:rsid w:val="00462C57"/>
    <w:rsid w:val="00464B84"/>
    <w:rsid w:val="0046535D"/>
    <w:rsid w:val="00470E1B"/>
    <w:rsid w:val="0047518C"/>
    <w:rsid w:val="00480010"/>
    <w:rsid w:val="004857AA"/>
    <w:rsid w:val="00485F24"/>
    <w:rsid w:val="00495215"/>
    <w:rsid w:val="004A1282"/>
    <w:rsid w:val="004A1C82"/>
    <w:rsid w:val="004A3D18"/>
    <w:rsid w:val="004A5DEF"/>
    <w:rsid w:val="004B067F"/>
    <w:rsid w:val="004B2FA1"/>
    <w:rsid w:val="004B3836"/>
    <w:rsid w:val="004C0C2D"/>
    <w:rsid w:val="004C1A3F"/>
    <w:rsid w:val="004D1C2C"/>
    <w:rsid w:val="004D33E3"/>
    <w:rsid w:val="004D3726"/>
    <w:rsid w:val="004D4BBF"/>
    <w:rsid w:val="004D60A4"/>
    <w:rsid w:val="004D78A4"/>
    <w:rsid w:val="004E149E"/>
    <w:rsid w:val="004E4064"/>
    <w:rsid w:val="004E542F"/>
    <w:rsid w:val="004F0C8D"/>
    <w:rsid w:val="004F7BBA"/>
    <w:rsid w:val="00502033"/>
    <w:rsid w:val="005109E4"/>
    <w:rsid w:val="0051244C"/>
    <w:rsid w:val="00520549"/>
    <w:rsid w:val="005328EF"/>
    <w:rsid w:val="00532AA2"/>
    <w:rsid w:val="00535031"/>
    <w:rsid w:val="00535309"/>
    <w:rsid w:val="00540CC3"/>
    <w:rsid w:val="00550F9D"/>
    <w:rsid w:val="00554409"/>
    <w:rsid w:val="00554847"/>
    <w:rsid w:val="00564D60"/>
    <w:rsid w:val="005659BB"/>
    <w:rsid w:val="00567182"/>
    <w:rsid w:val="005747C8"/>
    <w:rsid w:val="00575B7E"/>
    <w:rsid w:val="00576942"/>
    <w:rsid w:val="00590128"/>
    <w:rsid w:val="005938B2"/>
    <w:rsid w:val="005A2B8A"/>
    <w:rsid w:val="005A3820"/>
    <w:rsid w:val="005A482A"/>
    <w:rsid w:val="005A7003"/>
    <w:rsid w:val="005B083F"/>
    <w:rsid w:val="005B1D2E"/>
    <w:rsid w:val="005B2B90"/>
    <w:rsid w:val="005B31A5"/>
    <w:rsid w:val="005C005D"/>
    <w:rsid w:val="005C0E83"/>
    <w:rsid w:val="005C5C55"/>
    <w:rsid w:val="005C7B75"/>
    <w:rsid w:val="005D619D"/>
    <w:rsid w:val="005E099A"/>
    <w:rsid w:val="005E1AA7"/>
    <w:rsid w:val="005E2D8A"/>
    <w:rsid w:val="005E33BD"/>
    <w:rsid w:val="005E42A5"/>
    <w:rsid w:val="005E5F7E"/>
    <w:rsid w:val="005F5B96"/>
    <w:rsid w:val="0060083A"/>
    <w:rsid w:val="006025C7"/>
    <w:rsid w:val="00603973"/>
    <w:rsid w:val="006137CC"/>
    <w:rsid w:val="00613D0A"/>
    <w:rsid w:val="00616644"/>
    <w:rsid w:val="006177C4"/>
    <w:rsid w:val="00620B1B"/>
    <w:rsid w:val="00622C9E"/>
    <w:rsid w:val="00631599"/>
    <w:rsid w:val="006330F0"/>
    <w:rsid w:val="006331BA"/>
    <w:rsid w:val="00644EDF"/>
    <w:rsid w:val="00653EC7"/>
    <w:rsid w:val="00664A33"/>
    <w:rsid w:val="00675D10"/>
    <w:rsid w:val="0068032D"/>
    <w:rsid w:val="00681B03"/>
    <w:rsid w:val="006846E7"/>
    <w:rsid w:val="00686A7A"/>
    <w:rsid w:val="00697272"/>
    <w:rsid w:val="006C1BED"/>
    <w:rsid w:val="006C2721"/>
    <w:rsid w:val="006D1A90"/>
    <w:rsid w:val="006E0BA1"/>
    <w:rsid w:val="006E2D48"/>
    <w:rsid w:val="006E3CD9"/>
    <w:rsid w:val="006F5BCE"/>
    <w:rsid w:val="0070291F"/>
    <w:rsid w:val="0071277A"/>
    <w:rsid w:val="00714A16"/>
    <w:rsid w:val="00721079"/>
    <w:rsid w:val="00730E47"/>
    <w:rsid w:val="00731301"/>
    <w:rsid w:val="00732421"/>
    <w:rsid w:val="00741191"/>
    <w:rsid w:val="007412F9"/>
    <w:rsid w:val="00742AEB"/>
    <w:rsid w:val="0074339C"/>
    <w:rsid w:val="00743BFB"/>
    <w:rsid w:val="007547E0"/>
    <w:rsid w:val="0076658A"/>
    <w:rsid w:val="00777410"/>
    <w:rsid w:val="0078008C"/>
    <w:rsid w:val="00780B54"/>
    <w:rsid w:val="00784A8D"/>
    <w:rsid w:val="007871F4"/>
    <w:rsid w:val="00787949"/>
    <w:rsid w:val="00791B64"/>
    <w:rsid w:val="00793960"/>
    <w:rsid w:val="007960B5"/>
    <w:rsid w:val="00797AAF"/>
    <w:rsid w:val="007A1620"/>
    <w:rsid w:val="007A5B33"/>
    <w:rsid w:val="007A7F9A"/>
    <w:rsid w:val="007B5C86"/>
    <w:rsid w:val="007B6DA8"/>
    <w:rsid w:val="007B7C9F"/>
    <w:rsid w:val="007C21C7"/>
    <w:rsid w:val="007C62E4"/>
    <w:rsid w:val="007C6CBD"/>
    <w:rsid w:val="007D2480"/>
    <w:rsid w:val="007D3B69"/>
    <w:rsid w:val="007D52B8"/>
    <w:rsid w:val="007D52CD"/>
    <w:rsid w:val="007E0245"/>
    <w:rsid w:val="007E0CE2"/>
    <w:rsid w:val="007E0E29"/>
    <w:rsid w:val="007F2031"/>
    <w:rsid w:val="008026BB"/>
    <w:rsid w:val="00803B22"/>
    <w:rsid w:val="00811FEC"/>
    <w:rsid w:val="00813DEF"/>
    <w:rsid w:val="00816C2A"/>
    <w:rsid w:val="00817536"/>
    <w:rsid w:val="008261E3"/>
    <w:rsid w:val="008307F2"/>
    <w:rsid w:val="008323E9"/>
    <w:rsid w:val="008372E9"/>
    <w:rsid w:val="00843546"/>
    <w:rsid w:val="00852A37"/>
    <w:rsid w:val="00854014"/>
    <w:rsid w:val="00861E5F"/>
    <w:rsid w:val="00867AFE"/>
    <w:rsid w:val="008725B7"/>
    <w:rsid w:val="008750A2"/>
    <w:rsid w:val="00883697"/>
    <w:rsid w:val="00884C81"/>
    <w:rsid w:val="008943D2"/>
    <w:rsid w:val="008974D5"/>
    <w:rsid w:val="008A2D46"/>
    <w:rsid w:val="008A4106"/>
    <w:rsid w:val="008A412C"/>
    <w:rsid w:val="008B23CF"/>
    <w:rsid w:val="008B71D9"/>
    <w:rsid w:val="008C2D98"/>
    <w:rsid w:val="008C3AB0"/>
    <w:rsid w:val="008C5F43"/>
    <w:rsid w:val="008C6318"/>
    <w:rsid w:val="008C6D2F"/>
    <w:rsid w:val="008C777A"/>
    <w:rsid w:val="008D49A8"/>
    <w:rsid w:val="008D5946"/>
    <w:rsid w:val="008D7471"/>
    <w:rsid w:val="008F15B9"/>
    <w:rsid w:val="008F17BC"/>
    <w:rsid w:val="008F339D"/>
    <w:rsid w:val="008F465E"/>
    <w:rsid w:val="00901312"/>
    <w:rsid w:val="009018D9"/>
    <w:rsid w:val="00907160"/>
    <w:rsid w:val="00910600"/>
    <w:rsid w:val="00915E33"/>
    <w:rsid w:val="00934CAD"/>
    <w:rsid w:val="00935554"/>
    <w:rsid w:val="00935FA5"/>
    <w:rsid w:val="009428B9"/>
    <w:rsid w:val="009513FB"/>
    <w:rsid w:val="009549DB"/>
    <w:rsid w:val="0096080B"/>
    <w:rsid w:val="00963294"/>
    <w:rsid w:val="00975445"/>
    <w:rsid w:val="009903D4"/>
    <w:rsid w:val="0099375A"/>
    <w:rsid w:val="00993B61"/>
    <w:rsid w:val="009A02A1"/>
    <w:rsid w:val="009A3F4F"/>
    <w:rsid w:val="009A62FF"/>
    <w:rsid w:val="009A732C"/>
    <w:rsid w:val="009B2F16"/>
    <w:rsid w:val="009B2FD1"/>
    <w:rsid w:val="009B2FEA"/>
    <w:rsid w:val="009B6497"/>
    <w:rsid w:val="009C249E"/>
    <w:rsid w:val="009D3487"/>
    <w:rsid w:val="009E06D2"/>
    <w:rsid w:val="009E4A02"/>
    <w:rsid w:val="009E6680"/>
    <w:rsid w:val="009F1F5A"/>
    <w:rsid w:val="00A01BFB"/>
    <w:rsid w:val="00A075A4"/>
    <w:rsid w:val="00A0785E"/>
    <w:rsid w:val="00A13B9B"/>
    <w:rsid w:val="00A14B17"/>
    <w:rsid w:val="00A233C3"/>
    <w:rsid w:val="00A2469F"/>
    <w:rsid w:val="00A3376E"/>
    <w:rsid w:val="00A340BC"/>
    <w:rsid w:val="00A343F1"/>
    <w:rsid w:val="00A42BC3"/>
    <w:rsid w:val="00A46A3F"/>
    <w:rsid w:val="00A52CDD"/>
    <w:rsid w:val="00A56164"/>
    <w:rsid w:val="00A565FB"/>
    <w:rsid w:val="00A66F24"/>
    <w:rsid w:val="00A72633"/>
    <w:rsid w:val="00A80CA1"/>
    <w:rsid w:val="00A83A54"/>
    <w:rsid w:val="00AA4BB0"/>
    <w:rsid w:val="00AA7B8E"/>
    <w:rsid w:val="00AB2349"/>
    <w:rsid w:val="00AB4017"/>
    <w:rsid w:val="00AC3462"/>
    <w:rsid w:val="00AC6D8A"/>
    <w:rsid w:val="00AD6A45"/>
    <w:rsid w:val="00AD7624"/>
    <w:rsid w:val="00AE38E6"/>
    <w:rsid w:val="00AF4B4E"/>
    <w:rsid w:val="00AF6E0E"/>
    <w:rsid w:val="00B13753"/>
    <w:rsid w:val="00B20180"/>
    <w:rsid w:val="00B20FB1"/>
    <w:rsid w:val="00B2643E"/>
    <w:rsid w:val="00B302FA"/>
    <w:rsid w:val="00B3392F"/>
    <w:rsid w:val="00B42DDE"/>
    <w:rsid w:val="00B446B1"/>
    <w:rsid w:val="00B47D69"/>
    <w:rsid w:val="00B47DFD"/>
    <w:rsid w:val="00B52A9A"/>
    <w:rsid w:val="00B56B34"/>
    <w:rsid w:val="00B66816"/>
    <w:rsid w:val="00B707B3"/>
    <w:rsid w:val="00B85305"/>
    <w:rsid w:val="00B919D7"/>
    <w:rsid w:val="00B95B92"/>
    <w:rsid w:val="00BA53E8"/>
    <w:rsid w:val="00BB1336"/>
    <w:rsid w:val="00BB1ACB"/>
    <w:rsid w:val="00BB4DC9"/>
    <w:rsid w:val="00BC3504"/>
    <w:rsid w:val="00BD0E3A"/>
    <w:rsid w:val="00BD1704"/>
    <w:rsid w:val="00BD1D52"/>
    <w:rsid w:val="00BD39F0"/>
    <w:rsid w:val="00BD3C01"/>
    <w:rsid w:val="00BD5DF7"/>
    <w:rsid w:val="00BE00E8"/>
    <w:rsid w:val="00BE2AF6"/>
    <w:rsid w:val="00BE4E56"/>
    <w:rsid w:val="00BF17F9"/>
    <w:rsid w:val="00BF36C1"/>
    <w:rsid w:val="00BF7E79"/>
    <w:rsid w:val="00C06452"/>
    <w:rsid w:val="00C158EE"/>
    <w:rsid w:val="00C165B8"/>
    <w:rsid w:val="00C21663"/>
    <w:rsid w:val="00C32728"/>
    <w:rsid w:val="00C423F5"/>
    <w:rsid w:val="00C43AB0"/>
    <w:rsid w:val="00C449F5"/>
    <w:rsid w:val="00C5277D"/>
    <w:rsid w:val="00C63CC1"/>
    <w:rsid w:val="00C707BE"/>
    <w:rsid w:val="00C70CA6"/>
    <w:rsid w:val="00C7554B"/>
    <w:rsid w:val="00C76E30"/>
    <w:rsid w:val="00C80493"/>
    <w:rsid w:val="00C85755"/>
    <w:rsid w:val="00C860CD"/>
    <w:rsid w:val="00C911F5"/>
    <w:rsid w:val="00C93711"/>
    <w:rsid w:val="00C93E42"/>
    <w:rsid w:val="00C94027"/>
    <w:rsid w:val="00C97707"/>
    <w:rsid w:val="00CB05B3"/>
    <w:rsid w:val="00CB18E2"/>
    <w:rsid w:val="00CB4E10"/>
    <w:rsid w:val="00CB65BC"/>
    <w:rsid w:val="00CC23A7"/>
    <w:rsid w:val="00CC258F"/>
    <w:rsid w:val="00CE4B3D"/>
    <w:rsid w:val="00CF2723"/>
    <w:rsid w:val="00CF2B78"/>
    <w:rsid w:val="00CF6452"/>
    <w:rsid w:val="00CF72D9"/>
    <w:rsid w:val="00D10C22"/>
    <w:rsid w:val="00D128FA"/>
    <w:rsid w:val="00D211C9"/>
    <w:rsid w:val="00D21CC5"/>
    <w:rsid w:val="00D27F22"/>
    <w:rsid w:val="00D30943"/>
    <w:rsid w:val="00D319E1"/>
    <w:rsid w:val="00D31EBB"/>
    <w:rsid w:val="00D47E2A"/>
    <w:rsid w:val="00D5028B"/>
    <w:rsid w:val="00D515E1"/>
    <w:rsid w:val="00D516AF"/>
    <w:rsid w:val="00D53FC8"/>
    <w:rsid w:val="00D55570"/>
    <w:rsid w:val="00D560E2"/>
    <w:rsid w:val="00D63870"/>
    <w:rsid w:val="00D65A8F"/>
    <w:rsid w:val="00D66997"/>
    <w:rsid w:val="00D66A74"/>
    <w:rsid w:val="00D71ECF"/>
    <w:rsid w:val="00D770DB"/>
    <w:rsid w:val="00D81853"/>
    <w:rsid w:val="00D90C83"/>
    <w:rsid w:val="00D92DD6"/>
    <w:rsid w:val="00DA6F1C"/>
    <w:rsid w:val="00DA7A17"/>
    <w:rsid w:val="00DB216D"/>
    <w:rsid w:val="00DD4380"/>
    <w:rsid w:val="00DD4B7E"/>
    <w:rsid w:val="00DD531F"/>
    <w:rsid w:val="00DF7F42"/>
    <w:rsid w:val="00E025D0"/>
    <w:rsid w:val="00E02EB1"/>
    <w:rsid w:val="00E13206"/>
    <w:rsid w:val="00E309E9"/>
    <w:rsid w:val="00E314EE"/>
    <w:rsid w:val="00E431C7"/>
    <w:rsid w:val="00E43CFF"/>
    <w:rsid w:val="00E46ACD"/>
    <w:rsid w:val="00E53E21"/>
    <w:rsid w:val="00E554EA"/>
    <w:rsid w:val="00E6163C"/>
    <w:rsid w:val="00E63B2F"/>
    <w:rsid w:val="00E6450B"/>
    <w:rsid w:val="00E74B55"/>
    <w:rsid w:val="00E75832"/>
    <w:rsid w:val="00E77554"/>
    <w:rsid w:val="00E844FF"/>
    <w:rsid w:val="00E84D74"/>
    <w:rsid w:val="00E85B5E"/>
    <w:rsid w:val="00E90E2D"/>
    <w:rsid w:val="00E90FFC"/>
    <w:rsid w:val="00E94B73"/>
    <w:rsid w:val="00EA3F6A"/>
    <w:rsid w:val="00EA6C7B"/>
    <w:rsid w:val="00EB6787"/>
    <w:rsid w:val="00EC6287"/>
    <w:rsid w:val="00ED2385"/>
    <w:rsid w:val="00EE2A6C"/>
    <w:rsid w:val="00EE4DA7"/>
    <w:rsid w:val="00EE54F2"/>
    <w:rsid w:val="00EE596B"/>
    <w:rsid w:val="00EE7620"/>
    <w:rsid w:val="00EF0EC2"/>
    <w:rsid w:val="00F13C41"/>
    <w:rsid w:val="00F14CFA"/>
    <w:rsid w:val="00F21753"/>
    <w:rsid w:val="00F268B2"/>
    <w:rsid w:val="00F26F8B"/>
    <w:rsid w:val="00F36361"/>
    <w:rsid w:val="00F37EFA"/>
    <w:rsid w:val="00F440DB"/>
    <w:rsid w:val="00F5211B"/>
    <w:rsid w:val="00F709F3"/>
    <w:rsid w:val="00F76B25"/>
    <w:rsid w:val="00F83FAA"/>
    <w:rsid w:val="00F84FB2"/>
    <w:rsid w:val="00F92587"/>
    <w:rsid w:val="00F93380"/>
    <w:rsid w:val="00F94627"/>
    <w:rsid w:val="00F95FF9"/>
    <w:rsid w:val="00FA13F7"/>
    <w:rsid w:val="00FA66CF"/>
    <w:rsid w:val="00FC45F7"/>
    <w:rsid w:val="00FC55E7"/>
    <w:rsid w:val="00FC67CB"/>
    <w:rsid w:val="00FD3507"/>
    <w:rsid w:val="00FD79E5"/>
    <w:rsid w:val="00FE4E5B"/>
    <w:rsid w:val="00FE6945"/>
    <w:rsid w:val="00FE7EC0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C34BB"/>
  <w15:docId w15:val="{FC11B4F1-1FE5-40AF-AA9B-F67A4DF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ECF"/>
    <w:rPr>
      <w:rFonts w:ascii="Tahoma" w:eastAsia="Calibri" w:hAnsi="Tahoma" w:cs="Calibri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stBilgi">
    <w:name w:val="header"/>
    <w:aliases w:val="ContentsHeader,heading 3 after h2,h,h3+,*Header,hd,he,Header1,Chapter Name,page-header,ph,Section Header,18pt Bold,Chapter Name1,Draft,Header/Footer,header odd,Hyphen,JHeader,H-PDID,h21,h22,h8,foote,Main Headings,Main Headings1,header"/>
    <w:basedOn w:val="Normal"/>
    <w:link w:val="stBilgiChar"/>
    <w:uiPriority w:val="99"/>
    <w:unhideWhenUsed/>
    <w:rsid w:val="0094298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 Bilgi Char"/>
    <w:aliases w:val="ContentsHeader Char,heading 3 after h2 Char,h Char,h3+ Char,*Header Char,hd Char,he Char,Header1 Char,Chapter Name Char,page-header Char,ph Char,Section Header Char,18pt Bold Char,Chapter Name1 Char,Draft Char,Header/Footer Char,h21 Char"/>
    <w:basedOn w:val="VarsaylanParagrafYazTipi"/>
    <w:link w:val="stBilgi"/>
    <w:uiPriority w:val="99"/>
    <w:rsid w:val="0094298B"/>
  </w:style>
  <w:style w:type="paragraph" w:styleId="AltBilgi">
    <w:name w:val="footer"/>
    <w:basedOn w:val="Normal"/>
    <w:link w:val="AltBilgiChar"/>
    <w:uiPriority w:val="99"/>
    <w:unhideWhenUsed/>
    <w:rsid w:val="0094298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4298B"/>
  </w:style>
  <w:style w:type="paragraph" w:styleId="NormalWeb">
    <w:name w:val="Normal (Web)"/>
    <w:basedOn w:val="Normal"/>
    <w:link w:val="NormalWebChar"/>
    <w:uiPriority w:val="99"/>
    <w:rsid w:val="00166193"/>
    <w:pPr>
      <w:spacing w:before="100" w:beforeAutospacing="1" w:after="100" w:afterAutospacing="1"/>
    </w:pPr>
    <w:rPr>
      <w:rFonts w:eastAsia="Calibri" w:cs="Calibri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</w:pPr>
    <w:rPr>
      <w:rFonts w:ascii="Verdana" w:eastAsia="Calibri" w:hAnsi="Verdana" w:cs="Calibri"/>
      <w:sz w:val="18"/>
      <w:szCs w:val="18"/>
      <w:lang w:eastAsia="en-US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</w:pPr>
    <w:rPr>
      <w:rFonts w:ascii="Verdana" w:eastAsia="Calibri" w:hAnsi="Verdana" w:cs="Calibri"/>
      <w:b/>
      <w:sz w:val="18"/>
      <w:szCs w:val="18"/>
      <w:lang w:eastAsia="en-US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AltBilgi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eastAsia="Calibri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eastAsia="Calibri" w:hAnsi="Arial" w:cs="Arial"/>
      <w:sz w:val="18"/>
      <w:szCs w:val="18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eastAsia="Calibri" w:hAnsi="Arial" w:cs="Arial"/>
      <w:b/>
      <w:bCs/>
      <w:spacing w:val="-10"/>
      <w:sz w:val="21"/>
      <w:szCs w:val="21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eastAsia="Calibri" w:hAnsi="Arial" w:cs="Arial"/>
      <w:sz w:val="14"/>
      <w:szCs w:val="14"/>
    </w:rPr>
  </w:style>
  <w:style w:type="paragraph" w:styleId="DipnotMetni">
    <w:name w:val="footnote text"/>
    <w:basedOn w:val="Normal"/>
    <w:link w:val="DipnotMetniChar"/>
    <w:uiPriority w:val="99"/>
    <w:rsid w:val="00987D31"/>
    <w:rPr>
      <w:rFonts w:ascii="Calibri" w:eastAsia="Calibri" w:hAnsi="Calibri" w:cs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87D31"/>
    <w:rPr>
      <w:lang w:val="en-US" w:eastAsia="en-US"/>
    </w:rPr>
  </w:style>
  <w:style w:type="character" w:styleId="DipnotBavurusu">
    <w:name w:val="footnote reference"/>
    <w:basedOn w:val="VarsaylanParagrafYazTipi"/>
    <w:uiPriority w:val="99"/>
    <w:rsid w:val="00987D31"/>
    <w:rPr>
      <w:vertAlign w:val="superscript"/>
    </w:rPr>
  </w:style>
  <w:style w:type="character" w:styleId="Kpr">
    <w:name w:val="Hyperlink"/>
    <w:basedOn w:val="VarsaylanParagrafYazTipi"/>
    <w:uiPriority w:val="99"/>
    <w:rsid w:val="005F043D"/>
    <w:rPr>
      <w:color w:val="0000FF" w:themeColor="hyperlink"/>
      <w:u w:val="single"/>
    </w:rPr>
  </w:style>
  <w:style w:type="character" w:styleId="zlenenKpr">
    <w:name w:val="FollowedHyperlink"/>
    <w:basedOn w:val="VarsaylanParagrafYazTipi"/>
    <w:rsid w:val="00CF00F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B46AA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18"/>
      <w:lang w:val="fr-FR" w:eastAsia="en-US"/>
    </w:rPr>
  </w:style>
  <w:style w:type="character" w:styleId="AklamaBavurusu">
    <w:name w:val="annotation reference"/>
    <w:basedOn w:val="VarsaylanParagrafYazTipi"/>
    <w:semiHidden/>
    <w:unhideWhenUsed/>
    <w:rsid w:val="00B87A2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B87A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87A25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B87A2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87A25"/>
    <w:rPr>
      <w:b/>
      <w:bCs/>
      <w:lang w:eastAsia="en-US"/>
    </w:rPr>
  </w:style>
  <w:style w:type="paragraph" w:customStyle="1" w:styleId="RENANormal">
    <w:name w:val="RENA Normal"/>
    <w:basedOn w:val="Normal"/>
    <w:uiPriority w:val="99"/>
    <w:qFormat/>
    <w:rsid w:val="00E41744"/>
    <w:pPr>
      <w:spacing w:after="240"/>
      <w:jc w:val="both"/>
    </w:pPr>
    <w:rPr>
      <w:rFonts w:ascii="Garamond" w:eastAsia="Calibri" w:hAnsi="Garamond" w:cs="Calibri"/>
      <w:sz w:val="22"/>
      <w:lang w:eastAsia="nl-NL"/>
    </w:rPr>
  </w:style>
  <w:style w:type="paragraph" w:customStyle="1" w:styleId="Default">
    <w:name w:val="Default"/>
    <w:rsid w:val="005C62A2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fontstyle01">
    <w:name w:val="fontstyle01"/>
    <w:basedOn w:val="VarsaylanParagrafYazTipi"/>
    <w:rsid w:val="00E444DE"/>
    <w:rPr>
      <w:rFonts w:ascii="Calibri Light" w:hAnsi="Calibri Light" w:cs="Calibri Light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7D44"/>
  </w:style>
  <w:style w:type="paragraph" w:styleId="AralkYok">
    <w:name w:val="No Spacing"/>
    <w:link w:val="AralkYokChar"/>
    <w:uiPriority w:val="1"/>
    <w:qFormat/>
    <w:rsid w:val="00436894"/>
    <w:rPr>
      <w:rFonts w:ascii="Times New Roman" w:eastAsia="SimSun" w:hAnsi="Times New Roman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4304C4"/>
    <w:rPr>
      <w:i/>
      <w:iCs/>
    </w:rPr>
  </w:style>
  <w:style w:type="paragraph" w:styleId="Dzeltme">
    <w:name w:val="Revision"/>
    <w:hidden/>
    <w:uiPriority w:val="99"/>
    <w:semiHidden/>
    <w:rsid w:val="006C0754"/>
    <w:rPr>
      <w:lang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table" w:customStyle="1" w:styleId="a">
    <w:basedOn w:val="NormalTablo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5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6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NormalTablo"/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E90E2D"/>
    <w:rPr>
      <w:rFonts w:ascii="Times New Roman" w:eastAsia="SimSun" w:hAnsi="Times New Roman"/>
      <w:sz w:val="24"/>
      <w:szCs w:val="24"/>
      <w:lang w:eastAsia="zh-CN"/>
    </w:rPr>
  </w:style>
  <w:style w:type="character" w:customStyle="1" w:styleId="thread-855721901196265651360864">
    <w:name w:val="thread-855721901196265651360864"/>
    <w:basedOn w:val="VarsaylanParagrafYazTipi"/>
    <w:rsid w:val="00975445"/>
  </w:style>
  <w:style w:type="character" w:customStyle="1" w:styleId="thread-216112638496834624328330">
    <w:name w:val="thread-216112638496834624328330"/>
    <w:basedOn w:val="VarsaylanParagrafYazTipi"/>
    <w:rsid w:val="00975445"/>
  </w:style>
  <w:style w:type="character" w:styleId="Gl">
    <w:name w:val="Strong"/>
    <w:basedOn w:val="VarsaylanParagrafYazTipi"/>
    <w:uiPriority w:val="22"/>
    <w:qFormat/>
    <w:rsid w:val="002D4137"/>
    <w:rPr>
      <w:b/>
      <w:bCs/>
    </w:rPr>
  </w:style>
  <w:style w:type="table" w:styleId="TabloKlavuzu">
    <w:name w:val="Table Grid"/>
    <w:basedOn w:val="NormalTablo"/>
    <w:uiPriority w:val="39"/>
    <w:rsid w:val="003E3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4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3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78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N7hE/ywkMBNrwPeQ7BUWy9EDQ==">AMUW2mX2gM+8k6Vo2839Bjgxs0uSU3Fk+7KDfMNNE4upHPXdGc+69fGRebJemEfw4Svcmas8G1+4UQZlzt7NpyTeJr8ijWh/r+V5allz2seUHsYKTJhvOT1KGOZ03xl/micjWUXu4aIGgbzMF3299Gupn/Xd3Deshg==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00000612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302678e2-4a53-4c99-a1b9-87d04cdb2050">PPX7TD3S2FFU-110773403-9802</_dlc_DocId>
    <_dlc_DocIdUrl xmlns="302678e2-4a53-4c99-a1b9-87d04cdb2050">
      <Url>https://niras.sharepoint.com/sites/NIPL00000612/_layouts/15/DocIdRedir.aspx?ID=PPX7TD3S2FFU-110773403-9802</Url>
      <Description>PPX7TD3S2FFU-110773403-9802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A794A7A79A6C0145BE447B7C59E3F7FF" ma:contentTypeVersion="27" ma:contentTypeDescription="Create a new document." ma:contentTypeScope="" ma:versionID="90c27fb81add51eb6d6960dd0999298f">
  <xsd:schema xmlns:xsd="http://www.w3.org/2001/XMLSchema" xmlns:xs="http://www.w3.org/2001/XMLSchema" xmlns:p="http://schemas.microsoft.com/office/2006/metadata/properties" xmlns:ns2="36389baf-d775-4142-9ba9-987d54fbb0d5" xmlns:ns3="302678e2-4a53-4c99-a1b9-87d04cdb2050" xmlns:ns4="2a183b58-c18a-47ae-9fd5-16095c84412e" targetNamespace="http://schemas.microsoft.com/office/2006/metadata/properties" ma:root="true" ma:fieldsID="6b174b54f6d53f081e374170002b8430" ns2:_="" ns3:_="" ns4:_="">
    <xsd:import namespace="36389baf-d775-4142-9ba9-987d54fbb0d5"/>
    <xsd:import namespace="302678e2-4a53-4c99-a1b9-87d04cdb2050"/>
    <xsd:import namespace="2a183b58-c18a-47ae-9fd5-16095c84412e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809b01f3-5fef-4c20-b53e-6db2de210be0}" ma:internalName="Delivery" ma:readOnly="false" ma:showField="NIRASDocListName" ma:web="302678e2-4a53-4c99-a1b9-87d04cdb2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31a06fb-0d9e-427e-8c7d-5068629dfbaa}" ma:internalName="TaxCatchAllLabel" ma:readOnly="true" ma:showField="CatchAllDataLabel" ma:web="302678e2-4a53-4c99-a1b9-87d04cdb2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31a06fb-0d9e-427e-8c7d-5068629dfbaa}" ma:internalName="TaxCatchAll" ma:showField="CatchAllData" ma:web="302678e2-4a53-4c99-a1b9-87d04cdb2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678e2-4a53-4c99-a1b9-87d04cdb205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b58-c18a-47ae-9fd5-16095c844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3D45AE-D0DF-42F0-BCDC-9997A5395BBA}">
  <ds:schemaRefs>
    <ds:schemaRef ds:uri="2a183b58-c18a-47ae-9fd5-16095c84412e"/>
    <ds:schemaRef ds:uri="http://purl.org/dc/elements/1.1/"/>
    <ds:schemaRef ds:uri="http://schemas.microsoft.com/office/2006/metadata/properties"/>
    <ds:schemaRef ds:uri="302678e2-4a53-4c99-a1b9-87d04cdb20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6389baf-d775-4142-9ba9-987d54fbb0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68AD3F-64FE-44FA-9941-4199DB1D3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3B6AC-BC5D-45BD-9574-778F80D006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0AAF0A-BB36-4AFB-9249-A6620936DE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7EA80E3-9FDC-4159-86E0-CFD052C45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302678e2-4a53-4c99-a1b9-87d04cdb2050"/>
    <ds:schemaRef ds:uri="2a183b58-c18a-47ae-9fd5-16095c844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Sokołowska (ANSO)</dc:creator>
  <cp:lastModifiedBy>Ece Dinsel</cp:lastModifiedBy>
  <cp:revision>5</cp:revision>
  <dcterms:created xsi:type="dcterms:W3CDTF">2022-09-20T13:42:00Z</dcterms:created>
  <dcterms:modified xsi:type="dcterms:W3CDTF">2022-09-21T08:13:00Z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0x010100DCD90FCC66DA8F4C882C689D6817D41B00A794A7A79A6C0145BE447B7C59E3F7FF</vt:lpwstr>
  </property>
  <property fmtid="{D5CDD505-2E9C-101B-9397-08002B2CF9AE}" pid="3" name="NIRASScale">
    <vt:lpwstr/>
  </property>
  <property fmtid="{D5CDD505-2E9C-101B-9397-08002B2CF9AE}" pid="4" name="NIRASQAStatus">
    <vt:lpwstr/>
  </property>
  <property fmtid="{D5CDD505-2E9C-101B-9397-08002B2CF9AE}" pid="5" name="NIRASDocumentKind">
    <vt:lpwstr/>
  </property>
  <property fmtid="{D5CDD505-2E9C-101B-9397-08002B2CF9AE}" pid="6" name="_dlc_DocIdItemGuid">
    <vt:lpwstr>06c1aa18-4e75-4aa8-82b7-51142b393649</vt:lpwstr>
  </property>
</Properties>
</file>